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A4F4" w14:textId="0C441EAD" w:rsidR="00137C53" w:rsidRDefault="00FE08E4" w:rsidP="00FE08E4">
      <w:pPr>
        <w:jc w:val="center"/>
        <w:rPr>
          <w:rFonts w:ascii="Times New Roman" w:hAnsi="Times New Roman"/>
        </w:rPr>
      </w:pPr>
      <w:r w:rsidRPr="00FE08E4">
        <w:rPr>
          <w:rFonts w:ascii="Times New Roman" w:hAnsi="Times New Roman"/>
        </w:rPr>
        <w:t xml:space="preserve">Presentation Two: </w:t>
      </w:r>
      <w:commentRangeStart w:id="0"/>
      <w:r w:rsidRPr="00FE08E4">
        <w:rPr>
          <w:rFonts w:ascii="Times New Roman" w:hAnsi="Times New Roman"/>
        </w:rPr>
        <w:t>Outline</w:t>
      </w:r>
      <w:commentRangeEnd w:id="0"/>
      <w:r w:rsidR="00E86C4E">
        <w:rPr>
          <w:rStyle w:val="CommentReference"/>
        </w:rPr>
        <w:commentReference w:id="0"/>
      </w:r>
    </w:p>
    <w:p w14:paraId="719B06DE" w14:textId="77777777" w:rsidR="00FE08E4" w:rsidRDefault="00FE08E4" w:rsidP="00FE08E4">
      <w:pPr>
        <w:jc w:val="center"/>
        <w:rPr>
          <w:rFonts w:ascii="Times New Roman" w:hAnsi="Times New Roman"/>
        </w:rPr>
      </w:pPr>
    </w:p>
    <w:p w14:paraId="636377F2" w14:textId="7EFD1F79" w:rsidR="00FE08E4" w:rsidRDefault="00672717" w:rsidP="00672717">
      <w:pPr>
        <w:pStyle w:val="ListParagraph"/>
        <w:numPr>
          <w:ilvl w:val="0"/>
          <w:numId w:val="3"/>
        </w:numPr>
        <w:rPr>
          <w:rFonts w:ascii="Times New Roman" w:hAnsi="Times New Roman"/>
        </w:rPr>
      </w:pPr>
      <w:r>
        <w:rPr>
          <w:rFonts w:ascii="Times New Roman" w:hAnsi="Times New Roman"/>
        </w:rPr>
        <w:t>Introduction: Education theories</w:t>
      </w:r>
      <w:r w:rsidR="00BD3066">
        <w:rPr>
          <w:rFonts w:ascii="Times New Roman" w:hAnsi="Times New Roman"/>
        </w:rPr>
        <w:t xml:space="preserve"> (SETUP)</w:t>
      </w:r>
    </w:p>
    <w:p w14:paraId="79FD5E25" w14:textId="77777777" w:rsidR="00672717" w:rsidRDefault="00672717" w:rsidP="00672717">
      <w:pPr>
        <w:pStyle w:val="ListParagraph"/>
        <w:numPr>
          <w:ilvl w:val="1"/>
          <w:numId w:val="3"/>
        </w:numPr>
        <w:rPr>
          <w:rFonts w:ascii="Times New Roman" w:hAnsi="Times New Roman"/>
        </w:rPr>
      </w:pPr>
      <w:r>
        <w:rPr>
          <w:rFonts w:ascii="Times New Roman" w:hAnsi="Times New Roman"/>
        </w:rPr>
        <w:t xml:space="preserve">As students, </w:t>
      </w:r>
      <w:r w:rsidR="00444EF3">
        <w:rPr>
          <w:rFonts w:ascii="Times New Roman" w:hAnsi="Times New Roman"/>
        </w:rPr>
        <w:t>we are all likely concerned about learning, and how we can learn best</w:t>
      </w:r>
    </w:p>
    <w:p w14:paraId="0811AC7A" w14:textId="77777777" w:rsidR="00444EF3" w:rsidRDefault="00444EF3" w:rsidP="00672717">
      <w:pPr>
        <w:pStyle w:val="ListParagraph"/>
        <w:numPr>
          <w:ilvl w:val="1"/>
          <w:numId w:val="3"/>
        </w:numPr>
        <w:rPr>
          <w:rFonts w:ascii="Times New Roman" w:hAnsi="Times New Roman"/>
        </w:rPr>
      </w:pPr>
      <w:r>
        <w:rPr>
          <w:rFonts w:ascii="Times New Roman" w:hAnsi="Times New Roman"/>
        </w:rPr>
        <w:t xml:space="preserve">In the world of education, people are constantly developing ways to help students learn, </w:t>
      </w:r>
      <w:bookmarkStart w:id="1" w:name="_GoBack"/>
      <w:bookmarkEnd w:id="1"/>
      <w:r>
        <w:rPr>
          <w:rFonts w:ascii="Times New Roman" w:hAnsi="Times New Roman"/>
        </w:rPr>
        <w:t>and coming up with different theories and learning models</w:t>
      </w:r>
    </w:p>
    <w:p w14:paraId="291281B0" w14:textId="77777777" w:rsidR="00444EF3" w:rsidRDefault="00444EF3" w:rsidP="00672717">
      <w:pPr>
        <w:pStyle w:val="ListParagraph"/>
        <w:numPr>
          <w:ilvl w:val="1"/>
          <w:numId w:val="3"/>
        </w:numPr>
        <w:rPr>
          <w:rFonts w:ascii="Times New Roman" w:hAnsi="Times New Roman"/>
        </w:rPr>
      </w:pPr>
      <w:r>
        <w:rPr>
          <w:rFonts w:ascii="Times New Roman" w:hAnsi="Times New Roman"/>
        </w:rPr>
        <w:t>Today, I want to focus on two of the most common ones</w:t>
      </w:r>
    </w:p>
    <w:p w14:paraId="46060DB6" w14:textId="77777777" w:rsidR="00444EF3" w:rsidRDefault="00444EF3" w:rsidP="00672717">
      <w:pPr>
        <w:pStyle w:val="ListParagraph"/>
        <w:numPr>
          <w:ilvl w:val="1"/>
          <w:numId w:val="3"/>
        </w:numPr>
        <w:rPr>
          <w:rFonts w:ascii="Times New Roman" w:hAnsi="Times New Roman"/>
        </w:rPr>
      </w:pPr>
      <w:r>
        <w:rPr>
          <w:rFonts w:ascii="Times New Roman" w:hAnsi="Times New Roman"/>
        </w:rPr>
        <w:t xml:space="preserve">Have you ever heard of being a visual/auditory/kinesthetic learner? </w:t>
      </w:r>
    </w:p>
    <w:p w14:paraId="7148D19C" w14:textId="77777777" w:rsidR="00444EF3" w:rsidRDefault="00444EF3" w:rsidP="00444EF3">
      <w:pPr>
        <w:pStyle w:val="ListParagraph"/>
        <w:numPr>
          <w:ilvl w:val="2"/>
          <w:numId w:val="3"/>
        </w:numPr>
        <w:rPr>
          <w:rFonts w:ascii="Times New Roman" w:hAnsi="Times New Roman"/>
        </w:rPr>
      </w:pPr>
      <w:r>
        <w:rPr>
          <w:rFonts w:ascii="Times New Roman" w:hAnsi="Times New Roman"/>
        </w:rPr>
        <w:t>Raise your hand for which one you identify with</w:t>
      </w:r>
    </w:p>
    <w:p w14:paraId="119E4D5A" w14:textId="77777777" w:rsidR="00444EF3" w:rsidRDefault="00444EF3" w:rsidP="00444EF3">
      <w:pPr>
        <w:pStyle w:val="ListParagraph"/>
        <w:numPr>
          <w:ilvl w:val="1"/>
          <w:numId w:val="3"/>
        </w:numPr>
        <w:rPr>
          <w:rFonts w:ascii="Times New Roman" w:hAnsi="Times New Roman"/>
        </w:rPr>
      </w:pPr>
      <w:r>
        <w:rPr>
          <w:rFonts w:ascii="Times New Roman" w:hAnsi="Times New Roman"/>
        </w:rPr>
        <w:t>What about the theory of multiple intelligences? I remember in my eighth grade class taking a little quiz and then writing our names by the intelligence we most identified with.</w:t>
      </w:r>
    </w:p>
    <w:p w14:paraId="010A3CF5" w14:textId="77777777" w:rsidR="00444EF3" w:rsidRDefault="00444EF3" w:rsidP="00444EF3">
      <w:pPr>
        <w:pStyle w:val="ListParagraph"/>
        <w:numPr>
          <w:ilvl w:val="2"/>
          <w:numId w:val="3"/>
        </w:numPr>
        <w:rPr>
          <w:rFonts w:ascii="Times New Roman" w:hAnsi="Times New Roman"/>
        </w:rPr>
      </w:pPr>
      <w:r>
        <w:rPr>
          <w:rFonts w:ascii="Times New Roman" w:hAnsi="Times New Roman"/>
        </w:rPr>
        <w:t xml:space="preserve">Raise your hand if you feel you fall under this category, for each of the eight (can pick more than one): linguistic, logical/mathematic, bodily/kinesthetic, </w:t>
      </w:r>
      <w:proofErr w:type="gramStart"/>
      <w:r>
        <w:rPr>
          <w:rFonts w:ascii="Times New Roman" w:hAnsi="Times New Roman"/>
        </w:rPr>
        <w:t>visual</w:t>
      </w:r>
      <w:proofErr w:type="gramEnd"/>
      <w:r>
        <w:rPr>
          <w:rFonts w:ascii="Times New Roman" w:hAnsi="Times New Roman"/>
        </w:rPr>
        <w:t xml:space="preserve">/spatial, interpersonal, intrapersonal, musical, and naturalistic. </w:t>
      </w:r>
    </w:p>
    <w:p w14:paraId="00D12C85" w14:textId="77777777" w:rsidR="00444EF3" w:rsidRDefault="00444EF3" w:rsidP="00444EF3">
      <w:pPr>
        <w:pStyle w:val="ListParagraph"/>
        <w:numPr>
          <w:ilvl w:val="1"/>
          <w:numId w:val="3"/>
        </w:numPr>
        <w:rPr>
          <w:rFonts w:ascii="Times New Roman" w:hAnsi="Times New Roman"/>
        </w:rPr>
      </w:pPr>
      <w:r>
        <w:rPr>
          <w:rFonts w:ascii="Times New Roman" w:hAnsi="Times New Roman"/>
        </w:rPr>
        <w:t xml:space="preserve">These two theories are pretty popular, to the extent where they can be considered pretty common knowledge. </w:t>
      </w:r>
    </w:p>
    <w:p w14:paraId="73A58F8E" w14:textId="4FAD6C94" w:rsidR="00444EF3" w:rsidRDefault="00444EF3" w:rsidP="00444EF3">
      <w:pPr>
        <w:pStyle w:val="ListParagraph"/>
        <w:numPr>
          <w:ilvl w:val="1"/>
          <w:numId w:val="3"/>
        </w:numPr>
        <w:rPr>
          <w:rFonts w:ascii="Times New Roman" w:hAnsi="Times New Roman"/>
        </w:rPr>
      </w:pPr>
      <w:r>
        <w:rPr>
          <w:rFonts w:ascii="Times New Roman" w:hAnsi="Times New Roman"/>
        </w:rPr>
        <w:t xml:space="preserve">What would you say if I told you there was no scientific evidence for either of these theories? </w:t>
      </w:r>
      <w:r w:rsidR="00BD3066">
        <w:rPr>
          <w:rFonts w:ascii="Times New Roman" w:hAnsi="Times New Roman"/>
        </w:rPr>
        <w:t>(INCITING INCIDENT)</w:t>
      </w:r>
    </w:p>
    <w:p w14:paraId="31812A7D" w14:textId="4B2B3AEA" w:rsidR="00444EF3" w:rsidRDefault="00444EF3" w:rsidP="00444EF3">
      <w:pPr>
        <w:pStyle w:val="ListParagraph"/>
        <w:numPr>
          <w:ilvl w:val="0"/>
          <w:numId w:val="3"/>
        </w:numPr>
        <w:rPr>
          <w:rFonts w:ascii="Times New Roman" w:hAnsi="Times New Roman"/>
        </w:rPr>
      </w:pPr>
      <w:r>
        <w:rPr>
          <w:rFonts w:ascii="Times New Roman" w:hAnsi="Times New Roman"/>
        </w:rPr>
        <w:t>VARK</w:t>
      </w:r>
      <w:r w:rsidR="00BD3066">
        <w:rPr>
          <w:rFonts w:ascii="Times New Roman" w:hAnsi="Times New Roman"/>
        </w:rPr>
        <w:t xml:space="preserve"> (DEVELOPMENT)</w:t>
      </w:r>
    </w:p>
    <w:p w14:paraId="4347DE4B" w14:textId="77777777" w:rsidR="00444EF3" w:rsidRDefault="00444EF3" w:rsidP="00444EF3">
      <w:pPr>
        <w:pStyle w:val="ListParagraph"/>
        <w:numPr>
          <w:ilvl w:val="1"/>
          <w:numId w:val="3"/>
        </w:numPr>
        <w:rPr>
          <w:rFonts w:ascii="Times New Roman" w:hAnsi="Times New Roman"/>
        </w:rPr>
      </w:pPr>
      <w:r>
        <w:rPr>
          <w:rFonts w:ascii="Times New Roman" w:hAnsi="Times New Roman"/>
        </w:rPr>
        <w:t xml:space="preserve">I wanted to know how I as a student could trust these theories that seemed to be telling me so much about my own learning. Could understanding these help me with academic success? How much do my teachers consider ideas like this in planning their lessons? </w:t>
      </w:r>
    </w:p>
    <w:p w14:paraId="3727B7C4" w14:textId="77777777" w:rsidR="00444EF3" w:rsidRDefault="00444EF3" w:rsidP="00444EF3">
      <w:pPr>
        <w:pStyle w:val="ListParagraph"/>
        <w:numPr>
          <w:ilvl w:val="1"/>
          <w:numId w:val="3"/>
        </w:numPr>
        <w:rPr>
          <w:rFonts w:ascii="Times New Roman" w:hAnsi="Times New Roman"/>
        </w:rPr>
      </w:pPr>
      <w:r>
        <w:rPr>
          <w:rFonts w:ascii="Times New Roman" w:hAnsi="Times New Roman"/>
        </w:rPr>
        <w:t xml:space="preserve">I decided to investigate each of these theories to discover their origins and basis. </w:t>
      </w:r>
    </w:p>
    <w:p w14:paraId="09C1AFDA" w14:textId="7C2F9236" w:rsidR="00444EF3" w:rsidRDefault="004E4139" w:rsidP="00444EF3">
      <w:pPr>
        <w:pStyle w:val="ListParagraph"/>
        <w:numPr>
          <w:ilvl w:val="1"/>
          <w:numId w:val="3"/>
        </w:numPr>
        <w:rPr>
          <w:rFonts w:ascii="Times New Roman" w:hAnsi="Times New Roman"/>
        </w:rPr>
      </w:pPr>
      <w:r>
        <w:rPr>
          <w:rFonts w:ascii="Times New Roman" w:hAnsi="Times New Roman"/>
        </w:rPr>
        <w:t>The first one I want to talk about is VARK</w:t>
      </w:r>
    </w:p>
    <w:p w14:paraId="60D5912F" w14:textId="012D290E" w:rsidR="004E4139" w:rsidRDefault="004E4139" w:rsidP="00444EF3">
      <w:pPr>
        <w:pStyle w:val="ListParagraph"/>
        <w:numPr>
          <w:ilvl w:val="1"/>
          <w:numId w:val="3"/>
        </w:numPr>
        <w:rPr>
          <w:rFonts w:ascii="Times New Roman" w:hAnsi="Times New Roman"/>
        </w:rPr>
      </w:pPr>
      <w:r>
        <w:rPr>
          <w:rFonts w:ascii="Times New Roman" w:hAnsi="Times New Roman"/>
        </w:rPr>
        <w:t xml:space="preserve">VARK is </w:t>
      </w:r>
      <w:r w:rsidR="002C63E8">
        <w:rPr>
          <w:rFonts w:ascii="Times New Roman" w:hAnsi="Times New Roman"/>
        </w:rPr>
        <w:t>a theory about styles of learning developed by Neil Fleming</w:t>
      </w:r>
      <w:r w:rsidR="00260717">
        <w:rPr>
          <w:rFonts w:ascii="Times New Roman" w:hAnsi="Times New Roman"/>
        </w:rPr>
        <w:t>, a New Zealander educator</w:t>
      </w:r>
      <w:r w:rsidR="002C63E8">
        <w:rPr>
          <w:rFonts w:ascii="Times New Roman" w:hAnsi="Times New Roman"/>
        </w:rPr>
        <w:t xml:space="preserve"> in 1987. The acronym stands for visual, auditory, reading and writing, kinesthetic.</w:t>
      </w:r>
    </w:p>
    <w:p w14:paraId="652265DB" w14:textId="4ACB8BCC" w:rsidR="002C63E8" w:rsidRDefault="002C63E8" w:rsidP="00444EF3">
      <w:pPr>
        <w:pStyle w:val="ListParagraph"/>
        <w:numPr>
          <w:ilvl w:val="1"/>
          <w:numId w:val="3"/>
        </w:numPr>
        <w:rPr>
          <w:rFonts w:ascii="Times New Roman" w:hAnsi="Times New Roman"/>
        </w:rPr>
      </w:pPr>
      <w:r>
        <w:rPr>
          <w:rFonts w:ascii="Times New Roman" w:hAnsi="Times New Roman"/>
        </w:rPr>
        <w:t xml:space="preserve">The idea here is that individuals have inclinations towards one of these modes of learning, and that these methods help them to learn better. </w:t>
      </w:r>
    </w:p>
    <w:p w14:paraId="24076572" w14:textId="7BA7D9FA" w:rsidR="002C63E8" w:rsidRDefault="008A4D26" w:rsidP="00444EF3">
      <w:pPr>
        <w:pStyle w:val="ListParagraph"/>
        <w:numPr>
          <w:ilvl w:val="1"/>
          <w:numId w:val="3"/>
        </w:numPr>
        <w:rPr>
          <w:rFonts w:ascii="Times New Roman" w:hAnsi="Times New Roman"/>
        </w:rPr>
      </w:pPr>
      <w:r>
        <w:rPr>
          <w:rFonts w:ascii="Times New Roman" w:hAnsi="Times New Roman"/>
        </w:rPr>
        <w:t xml:space="preserve">This </w:t>
      </w:r>
      <w:r w:rsidR="00DC2E36">
        <w:rPr>
          <w:rFonts w:ascii="Times New Roman" w:hAnsi="Times New Roman"/>
        </w:rPr>
        <w:t>idea has become commonplace since the 1980s</w:t>
      </w:r>
      <w:r w:rsidR="00EF16B8">
        <w:rPr>
          <w:rFonts w:ascii="Times New Roman" w:hAnsi="Times New Roman"/>
        </w:rPr>
        <w:t>, both in the classroom and beyond</w:t>
      </w:r>
      <w:r w:rsidR="00DC2E36">
        <w:rPr>
          <w:rFonts w:ascii="Times New Roman" w:hAnsi="Times New Roman"/>
        </w:rPr>
        <w:t xml:space="preserve"> – evident just by how many of you have heard of it. </w:t>
      </w:r>
    </w:p>
    <w:p w14:paraId="51A4A1EF" w14:textId="5F56BE9A" w:rsidR="00EF16B8" w:rsidRDefault="00EF16B8" w:rsidP="00444EF3">
      <w:pPr>
        <w:pStyle w:val="ListParagraph"/>
        <w:numPr>
          <w:ilvl w:val="1"/>
          <w:numId w:val="3"/>
        </w:numPr>
        <w:rPr>
          <w:rFonts w:ascii="Times New Roman" w:hAnsi="Times New Roman"/>
        </w:rPr>
      </w:pPr>
      <w:r>
        <w:rPr>
          <w:rFonts w:ascii="Times New Roman" w:hAnsi="Times New Roman"/>
        </w:rPr>
        <w:t>However, this theory is just that: a theory</w:t>
      </w:r>
    </w:p>
    <w:p w14:paraId="7162334B" w14:textId="6502C860" w:rsidR="00EF16B8" w:rsidRDefault="00EF16B8" w:rsidP="00444EF3">
      <w:pPr>
        <w:pStyle w:val="ListParagraph"/>
        <w:numPr>
          <w:ilvl w:val="1"/>
          <w:numId w:val="3"/>
        </w:numPr>
        <w:rPr>
          <w:rFonts w:ascii="Times New Roman" w:hAnsi="Times New Roman"/>
        </w:rPr>
      </w:pPr>
      <w:r>
        <w:rPr>
          <w:rFonts w:ascii="Times New Roman" w:hAnsi="Times New Roman"/>
        </w:rPr>
        <w:t>If you look up Fleming’s work on this theory, there are few to no scientific methods employed to back up his ideas</w:t>
      </w:r>
    </w:p>
    <w:p w14:paraId="09999C03" w14:textId="0CB4E62A" w:rsidR="00EF16B8" w:rsidRDefault="00EF16B8" w:rsidP="00444EF3">
      <w:pPr>
        <w:pStyle w:val="ListParagraph"/>
        <w:numPr>
          <w:ilvl w:val="1"/>
          <w:numId w:val="3"/>
        </w:numPr>
        <w:rPr>
          <w:rFonts w:ascii="Times New Roman" w:hAnsi="Times New Roman"/>
        </w:rPr>
      </w:pPr>
      <w:r>
        <w:rPr>
          <w:rFonts w:ascii="Times New Roman" w:hAnsi="Times New Roman"/>
        </w:rPr>
        <w:t xml:space="preserve">What’s more, many articles have been published since </w:t>
      </w:r>
      <w:r w:rsidR="0052288D">
        <w:rPr>
          <w:rFonts w:ascii="Times New Roman" w:hAnsi="Times New Roman"/>
        </w:rPr>
        <w:t xml:space="preserve">debunking Fleming’s claims, citing the difficulty to back his theory up scientifically. </w:t>
      </w:r>
    </w:p>
    <w:p w14:paraId="27C6B25A" w14:textId="2F71268C" w:rsidR="0052288D" w:rsidRPr="000A0E27" w:rsidRDefault="000A0E27" w:rsidP="0052288D">
      <w:pPr>
        <w:pStyle w:val="ListParagraph"/>
        <w:numPr>
          <w:ilvl w:val="2"/>
          <w:numId w:val="3"/>
        </w:numPr>
        <w:rPr>
          <w:rFonts w:ascii="Times New Roman" w:hAnsi="Times New Roman"/>
        </w:rPr>
      </w:pPr>
      <w:r w:rsidRPr="000A0E27">
        <w:rPr>
          <w:rFonts w:ascii="Times New Roman" w:hAnsi="Times New Roman"/>
          <w:i/>
        </w:rPr>
        <w:t>Scientific American</w:t>
      </w:r>
      <w:r w:rsidRPr="000A0E27">
        <w:rPr>
          <w:rFonts w:ascii="Times New Roman" w:hAnsi="Times New Roman"/>
        </w:rPr>
        <w:t xml:space="preserve"> outlines an Indiana University study by </w:t>
      </w:r>
      <w:proofErr w:type="spellStart"/>
      <w:r w:rsidRPr="000A0E27">
        <w:rPr>
          <w:rFonts w:ascii="Times New Roman" w:hAnsi="Times New Roman"/>
        </w:rPr>
        <w:t>Hussman</w:t>
      </w:r>
      <w:proofErr w:type="spellEnd"/>
      <w:r w:rsidRPr="000A0E27">
        <w:rPr>
          <w:rFonts w:ascii="Times New Roman" w:hAnsi="Times New Roman"/>
        </w:rPr>
        <w:t xml:space="preserve"> and </w:t>
      </w:r>
      <w:proofErr w:type="spellStart"/>
      <w:r w:rsidRPr="000A0E27">
        <w:rPr>
          <w:rFonts w:ascii="Times New Roman" w:hAnsi="Times New Roman"/>
        </w:rPr>
        <w:t>O’Loughlin</w:t>
      </w:r>
      <w:proofErr w:type="spellEnd"/>
      <w:r w:rsidRPr="000A0E27">
        <w:rPr>
          <w:rFonts w:ascii="Times New Roman" w:hAnsi="Times New Roman"/>
        </w:rPr>
        <w:t xml:space="preserve"> in which students took the VARK quiz and reported on their own learning and study techniques</w:t>
      </w:r>
    </w:p>
    <w:p w14:paraId="1120B94B" w14:textId="1D924CED" w:rsidR="000A0E27" w:rsidRPr="000A0E27" w:rsidRDefault="000A0E27" w:rsidP="0052288D">
      <w:pPr>
        <w:pStyle w:val="ListParagraph"/>
        <w:numPr>
          <w:ilvl w:val="2"/>
          <w:numId w:val="3"/>
        </w:numPr>
        <w:rPr>
          <w:rFonts w:ascii="Times New Roman" w:hAnsi="Times New Roman"/>
        </w:rPr>
      </w:pPr>
      <w:r w:rsidRPr="000A0E27">
        <w:rPr>
          <w:rFonts w:ascii="Times New Roman" w:hAnsi="Times New Roman"/>
        </w:rPr>
        <w:t>More than 70% did not comply with techniques that supported their supposed learning style</w:t>
      </w:r>
    </w:p>
    <w:p w14:paraId="109DF272" w14:textId="481ED9A9" w:rsidR="000A0E27" w:rsidRDefault="000A0E27" w:rsidP="0052288D">
      <w:pPr>
        <w:pStyle w:val="ListParagraph"/>
        <w:numPr>
          <w:ilvl w:val="2"/>
          <w:numId w:val="3"/>
        </w:numPr>
        <w:rPr>
          <w:rFonts w:ascii="Times New Roman" w:hAnsi="Times New Roman"/>
        </w:rPr>
      </w:pPr>
      <w:r w:rsidRPr="000A0E27">
        <w:rPr>
          <w:rFonts w:ascii="Times New Roman" w:hAnsi="Times New Roman"/>
        </w:rPr>
        <w:t xml:space="preserve">The about 1/3 who did study using techniques in accordance with their supposed learning style did no better in either the lecture or lab portion of the studied class than students who did not comply with their learning style </w:t>
      </w:r>
    </w:p>
    <w:p w14:paraId="12EE9278" w14:textId="7C2FDAC8" w:rsidR="0052288D" w:rsidRPr="00C74BD2" w:rsidRDefault="00BD3066" w:rsidP="00BD3066">
      <w:pPr>
        <w:pStyle w:val="ListParagraph"/>
        <w:numPr>
          <w:ilvl w:val="1"/>
          <w:numId w:val="3"/>
        </w:numPr>
        <w:rPr>
          <w:rFonts w:ascii="Times New Roman" w:hAnsi="Times New Roman"/>
        </w:rPr>
      </w:pPr>
      <w:r>
        <w:rPr>
          <w:rFonts w:ascii="Times New Roman" w:hAnsi="Times New Roman"/>
        </w:rPr>
        <w:lastRenderedPageBreak/>
        <w:t xml:space="preserve">Another suspicions item that I noted was </w:t>
      </w:r>
      <w:r w:rsidRPr="00C74BD2">
        <w:rPr>
          <w:rFonts w:ascii="Times New Roman" w:hAnsi="Times New Roman"/>
        </w:rPr>
        <w:t>the use of data on the VARK webpage</w:t>
      </w:r>
    </w:p>
    <w:p w14:paraId="137C18B0" w14:textId="77777777" w:rsidR="00BD3066" w:rsidRPr="00C74BD2" w:rsidRDefault="00BD3066" w:rsidP="00BD3066">
      <w:pPr>
        <w:pStyle w:val="ListParagraph"/>
        <w:numPr>
          <w:ilvl w:val="2"/>
          <w:numId w:val="3"/>
        </w:numPr>
        <w:rPr>
          <w:rFonts w:ascii="Times New Roman" w:hAnsi="Times New Roman"/>
        </w:rPr>
      </w:pPr>
      <w:r w:rsidRPr="00C74BD2">
        <w:rPr>
          <w:rFonts w:ascii="Times New Roman" w:hAnsi="Times New Roman"/>
        </w:rPr>
        <w:t xml:space="preserve">Entire page devoted to complicated looking statistics – but all of these are about the data derived from the VARK quiz. </w:t>
      </w:r>
    </w:p>
    <w:p w14:paraId="7054B1A4" w14:textId="626C65B4" w:rsidR="00BD3066" w:rsidRPr="00C74BD2" w:rsidRDefault="00BD3066" w:rsidP="00BD3066">
      <w:pPr>
        <w:pStyle w:val="ListParagraph"/>
        <w:numPr>
          <w:ilvl w:val="2"/>
          <w:numId w:val="3"/>
        </w:numPr>
        <w:rPr>
          <w:rFonts w:ascii="Times New Roman" w:hAnsi="Times New Roman"/>
        </w:rPr>
      </w:pPr>
      <w:r w:rsidRPr="00C74BD2">
        <w:rPr>
          <w:rFonts w:ascii="Times New Roman" w:hAnsi="Times New Roman"/>
        </w:rPr>
        <w:t>None of these numbers actually give any evidence for the origins or proof behind VARK, or any attempts to verify its methods scientifically</w:t>
      </w:r>
    </w:p>
    <w:p w14:paraId="3A8DC527" w14:textId="4A4FBABB" w:rsidR="000A0E27" w:rsidRPr="00C74BD2" w:rsidRDefault="000A0E27" w:rsidP="000A0E27">
      <w:pPr>
        <w:pStyle w:val="ListParagraph"/>
        <w:numPr>
          <w:ilvl w:val="2"/>
          <w:numId w:val="3"/>
        </w:numPr>
        <w:rPr>
          <w:rFonts w:ascii="Times New Roman" w:hAnsi="Times New Roman"/>
        </w:rPr>
      </w:pPr>
      <w:r w:rsidRPr="00C74BD2">
        <w:rPr>
          <w:rFonts w:ascii="Times New Roman" w:hAnsi="Times New Roman"/>
        </w:rPr>
        <w:t xml:space="preserve">According to </w:t>
      </w:r>
      <w:r w:rsidRPr="00C74BD2">
        <w:rPr>
          <w:rFonts w:ascii="Times New Roman" w:hAnsi="Times New Roman"/>
          <w:i/>
        </w:rPr>
        <w:t>The Atlantic</w:t>
      </w:r>
      <w:r w:rsidRPr="00C74BD2">
        <w:rPr>
          <w:rFonts w:ascii="Times New Roman" w:hAnsi="Times New Roman"/>
        </w:rPr>
        <w:t xml:space="preserve">, in a study of learning styles by the </w:t>
      </w:r>
      <w:r w:rsidRPr="00C74BD2">
        <w:rPr>
          <w:rFonts w:ascii="Times New Roman" w:hAnsi="Times New Roman"/>
          <w:i/>
        </w:rPr>
        <w:t>British Journal of Psychology</w:t>
      </w:r>
      <w:r w:rsidRPr="00C74BD2">
        <w:rPr>
          <w:rFonts w:ascii="Times New Roman" w:hAnsi="Times New Roman"/>
        </w:rPr>
        <w:t>, learning styles appeared to be more what students liked better – not actually what helped them learn, furthering this idea that there is no evidence behind any benefit to the learning style method</w:t>
      </w:r>
    </w:p>
    <w:p w14:paraId="16309FBA" w14:textId="4C9033A9" w:rsidR="00BD3066" w:rsidRPr="00C74BD2" w:rsidRDefault="00BD3066" w:rsidP="00BD3066">
      <w:pPr>
        <w:pStyle w:val="ListParagraph"/>
        <w:numPr>
          <w:ilvl w:val="1"/>
          <w:numId w:val="3"/>
        </w:numPr>
        <w:rPr>
          <w:rFonts w:ascii="Times New Roman" w:hAnsi="Times New Roman"/>
        </w:rPr>
      </w:pPr>
      <w:r w:rsidRPr="00C74BD2">
        <w:rPr>
          <w:rFonts w:ascii="Times New Roman" w:hAnsi="Times New Roman"/>
        </w:rPr>
        <w:t>All of this led me as a learner to feel very suspicious of so-called learning styles and other methods I’m using to enhance my learning</w:t>
      </w:r>
    </w:p>
    <w:p w14:paraId="1C1AD5FE" w14:textId="421F77DE" w:rsidR="00BD3066" w:rsidRPr="00C74BD2" w:rsidRDefault="00BD3066" w:rsidP="00BD3066">
      <w:pPr>
        <w:pStyle w:val="ListParagraph"/>
        <w:numPr>
          <w:ilvl w:val="0"/>
          <w:numId w:val="3"/>
        </w:numPr>
        <w:rPr>
          <w:rFonts w:ascii="Times New Roman" w:hAnsi="Times New Roman"/>
        </w:rPr>
      </w:pPr>
      <w:r w:rsidRPr="00C74BD2">
        <w:rPr>
          <w:rFonts w:ascii="Times New Roman" w:hAnsi="Times New Roman"/>
        </w:rPr>
        <w:t>Multiple Intelligences (DEVELOPMENT)</w:t>
      </w:r>
    </w:p>
    <w:p w14:paraId="5AE32EF7" w14:textId="77777777" w:rsidR="00260717" w:rsidRPr="00C74BD2" w:rsidRDefault="00260717" w:rsidP="000A0E27">
      <w:pPr>
        <w:pStyle w:val="ListParagraph"/>
        <w:numPr>
          <w:ilvl w:val="1"/>
          <w:numId w:val="3"/>
        </w:numPr>
        <w:rPr>
          <w:rFonts w:ascii="Times New Roman" w:hAnsi="Times New Roman"/>
        </w:rPr>
      </w:pPr>
      <w:r w:rsidRPr="00C74BD2">
        <w:rPr>
          <w:rFonts w:ascii="Times New Roman" w:hAnsi="Times New Roman"/>
        </w:rPr>
        <w:t xml:space="preserve">All of this information I uncovered about learning styles made me want to investigate another popular education theory to see if I would uncover similar problems. </w:t>
      </w:r>
    </w:p>
    <w:p w14:paraId="288A8A3F" w14:textId="4E4B1C5B" w:rsidR="000A0E27" w:rsidRPr="00C74BD2" w:rsidRDefault="00260717" w:rsidP="000A0E27">
      <w:pPr>
        <w:pStyle w:val="ListParagraph"/>
        <w:numPr>
          <w:ilvl w:val="1"/>
          <w:numId w:val="3"/>
        </w:numPr>
        <w:rPr>
          <w:rFonts w:ascii="Times New Roman" w:hAnsi="Times New Roman"/>
        </w:rPr>
      </w:pPr>
      <w:r w:rsidRPr="00C74BD2">
        <w:rPr>
          <w:rFonts w:ascii="Times New Roman" w:hAnsi="Times New Roman"/>
        </w:rPr>
        <w:t xml:space="preserve">The theory of multiple intelligences was developed in 1983 by </w:t>
      </w:r>
      <w:r w:rsidR="00C74BD2" w:rsidRPr="00C74BD2">
        <w:rPr>
          <w:rFonts w:ascii="Times New Roman" w:hAnsi="Times New Roman"/>
        </w:rPr>
        <w:t xml:space="preserve">Harvard professor </w:t>
      </w:r>
      <w:r w:rsidRPr="00C74BD2">
        <w:rPr>
          <w:rFonts w:ascii="Times New Roman" w:hAnsi="Times New Roman"/>
        </w:rPr>
        <w:t xml:space="preserve">Howard Gardner in his </w:t>
      </w:r>
      <w:r w:rsidR="008C7B27" w:rsidRPr="00C74BD2">
        <w:rPr>
          <w:rFonts w:ascii="Times New Roman" w:hAnsi="Times New Roman"/>
        </w:rPr>
        <w:t xml:space="preserve">book </w:t>
      </w:r>
      <w:r w:rsidR="008C7B27" w:rsidRPr="00C74BD2">
        <w:rPr>
          <w:rFonts w:ascii="Times New Roman" w:hAnsi="Times New Roman"/>
          <w:i/>
        </w:rPr>
        <w:t>Frames of Mind: The Theory of Multiple Intelligences</w:t>
      </w:r>
    </w:p>
    <w:p w14:paraId="32439447" w14:textId="6FB3C125" w:rsidR="008C7B27" w:rsidRPr="00C74BD2" w:rsidRDefault="008C7B27" w:rsidP="008C7B27">
      <w:pPr>
        <w:pStyle w:val="ListParagraph"/>
        <w:numPr>
          <w:ilvl w:val="2"/>
          <w:numId w:val="3"/>
        </w:numPr>
        <w:rPr>
          <w:rFonts w:ascii="Times New Roman" w:hAnsi="Times New Roman"/>
        </w:rPr>
      </w:pPr>
      <w:r w:rsidRPr="00C74BD2">
        <w:rPr>
          <w:rFonts w:ascii="Times New Roman" w:hAnsi="Times New Roman"/>
        </w:rPr>
        <w:t>I learned about this theory in my IB Psychology class last year, showing just how prominent the theory is</w:t>
      </w:r>
    </w:p>
    <w:p w14:paraId="6AB492C0" w14:textId="0828F095" w:rsidR="008C7B27" w:rsidRPr="00C74BD2" w:rsidRDefault="008C7B27" w:rsidP="000A0E27">
      <w:pPr>
        <w:pStyle w:val="ListParagraph"/>
        <w:numPr>
          <w:ilvl w:val="1"/>
          <w:numId w:val="3"/>
        </w:numPr>
        <w:rPr>
          <w:rFonts w:ascii="Times New Roman" w:hAnsi="Times New Roman"/>
        </w:rPr>
      </w:pPr>
      <w:r w:rsidRPr="00C74BD2">
        <w:rPr>
          <w:rFonts w:ascii="Times New Roman" w:hAnsi="Times New Roman"/>
        </w:rPr>
        <w:t>This theory was developed in response to the Intelligence Quotient test that was prominent at the time, claiming that intelligence could not be measured as just a single domain</w:t>
      </w:r>
    </w:p>
    <w:p w14:paraId="18952B8F" w14:textId="5DF46565" w:rsidR="00C74BD2" w:rsidRPr="00C74BD2" w:rsidRDefault="00A15B7D" w:rsidP="00C74BD2">
      <w:pPr>
        <w:pStyle w:val="ListParagraph"/>
        <w:numPr>
          <w:ilvl w:val="1"/>
          <w:numId w:val="3"/>
        </w:numPr>
        <w:rPr>
          <w:rFonts w:ascii="Times New Roman" w:hAnsi="Times New Roman"/>
        </w:rPr>
      </w:pPr>
      <w:r w:rsidRPr="00C74BD2">
        <w:rPr>
          <w:rFonts w:ascii="Times New Roman" w:hAnsi="Times New Roman"/>
        </w:rPr>
        <w:t xml:space="preserve">Gardner proposes 8 intelligences, though this number has fluctuated over time. </w:t>
      </w:r>
      <w:r w:rsidR="00C74BD2" w:rsidRPr="00C74BD2">
        <w:rPr>
          <w:rFonts w:ascii="Times New Roman" w:hAnsi="Times New Roman"/>
        </w:rPr>
        <w:t>(</w:t>
      </w:r>
      <w:proofErr w:type="gramStart"/>
      <w:r w:rsidR="00C74BD2" w:rsidRPr="00C74BD2">
        <w:rPr>
          <w:rFonts w:ascii="Times New Roman" w:hAnsi="Times New Roman"/>
        </w:rPr>
        <w:t>graphic</w:t>
      </w:r>
      <w:proofErr w:type="gramEnd"/>
      <w:r w:rsidR="00C74BD2" w:rsidRPr="00C74BD2">
        <w:rPr>
          <w:rFonts w:ascii="Times New Roman" w:hAnsi="Times New Roman"/>
        </w:rPr>
        <w:t xml:space="preserve"> here to display these)</w:t>
      </w:r>
    </w:p>
    <w:p w14:paraId="30EA079A" w14:textId="03E2B40E" w:rsidR="00C74BD2" w:rsidRDefault="00C74BD2" w:rsidP="000A0E27">
      <w:pPr>
        <w:pStyle w:val="ListParagraph"/>
        <w:numPr>
          <w:ilvl w:val="1"/>
          <w:numId w:val="3"/>
        </w:numPr>
        <w:rPr>
          <w:rFonts w:ascii="Times New Roman" w:hAnsi="Times New Roman"/>
        </w:rPr>
      </w:pPr>
      <w:r>
        <w:rPr>
          <w:rFonts w:ascii="Times New Roman" w:hAnsi="Times New Roman"/>
        </w:rPr>
        <w:t xml:space="preserve">Multiple intelligence theory is impossibly difficult to prove using traditional scientific methods due to the un-quantifiable nature of the ‘intelligences’ that must be measured. So how well does this </w:t>
      </w:r>
      <w:proofErr w:type="gramStart"/>
      <w:r>
        <w:rPr>
          <w:rFonts w:ascii="Times New Roman" w:hAnsi="Times New Roman"/>
        </w:rPr>
        <w:t>theory hold</w:t>
      </w:r>
      <w:proofErr w:type="gramEnd"/>
      <w:r>
        <w:rPr>
          <w:rFonts w:ascii="Times New Roman" w:hAnsi="Times New Roman"/>
        </w:rPr>
        <w:t xml:space="preserve"> up? </w:t>
      </w:r>
    </w:p>
    <w:p w14:paraId="549D27A4" w14:textId="7B51131B" w:rsidR="00C74BD2" w:rsidRPr="00C74BD2" w:rsidRDefault="00D715A9" w:rsidP="000A0E27">
      <w:pPr>
        <w:pStyle w:val="ListParagraph"/>
        <w:numPr>
          <w:ilvl w:val="1"/>
          <w:numId w:val="3"/>
        </w:numPr>
        <w:rPr>
          <w:rFonts w:ascii="Times New Roman" w:hAnsi="Times New Roman"/>
        </w:rPr>
      </w:pPr>
      <w:r>
        <w:rPr>
          <w:rFonts w:ascii="Times New Roman" w:hAnsi="Times New Roman"/>
        </w:rPr>
        <w:t xml:space="preserve">Studies by </w:t>
      </w:r>
      <w:proofErr w:type="spellStart"/>
      <w:r>
        <w:rPr>
          <w:rFonts w:ascii="Times New Roman" w:hAnsi="Times New Roman"/>
        </w:rPr>
        <w:t>Sabriye</w:t>
      </w:r>
      <w:proofErr w:type="spellEnd"/>
      <w:r>
        <w:rPr>
          <w:rFonts w:ascii="Times New Roman" w:hAnsi="Times New Roman"/>
        </w:rPr>
        <w:t xml:space="preserve"> </w:t>
      </w:r>
      <w:proofErr w:type="spellStart"/>
      <w:r>
        <w:rPr>
          <w:rFonts w:ascii="Times New Roman" w:hAnsi="Times New Roman"/>
        </w:rPr>
        <w:t>Şener</w:t>
      </w:r>
      <w:proofErr w:type="spellEnd"/>
      <w:r>
        <w:rPr>
          <w:rFonts w:ascii="Times New Roman" w:hAnsi="Times New Roman"/>
        </w:rPr>
        <w:t xml:space="preserve"> and</w:t>
      </w:r>
      <w:r w:rsidRPr="00D715A9">
        <w:rPr>
          <w:rFonts w:ascii="Times New Roman" w:hAnsi="Times New Roman"/>
        </w:rPr>
        <w:t xml:space="preserve"> </w:t>
      </w:r>
      <w:proofErr w:type="spellStart"/>
      <w:r w:rsidRPr="00D715A9">
        <w:rPr>
          <w:rFonts w:ascii="Times New Roman" w:hAnsi="Times New Roman"/>
        </w:rPr>
        <w:t>Ayten</w:t>
      </w:r>
      <w:proofErr w:type="spellEnd"/>
      <w:r w:rsidRPr="00D715A9">
        <w:rPr>
          <w:rFonts w:ascii="Times New Roman" w:hAnsi="Times New Roman"/>
        </w:rPr>
        <w:t xml:space="preserve"> </w:t>
      </w:r>
      <w:proofErr w:type="spellStart"/>
      <w:r w:rsidRPr="00D715A9">
        <w:rPr>
          <w:rFonts w:ascii="Times New Roman" w:hAnsi="Times New Roman"/>
        </w:rPr>
        <w:t>Çokçalışkan</w:t>
      </w:r>
      <w:proofErr w:type="spellEnd"/>
      <w:r>
        <w:rPr>
          <w:rFonts w:ascii="Times New Roman" w:hAnsi="Times New Roman"/>
        </w:rPr>
        <w:t xml:space="preserve"> in Turkey, and </w:t>
      </w:r>
      <w:proofErr w:type="spellStart"/>
      <w:r>
        <w:rPr>
          <w:rFonts w:ascii="Times New Roman" w:hAnsi="Times New Roman"/>
        </w:rPr>
        <w:t>Yaghoob</w:t>
      </w:r>
      <w:proofErr w:type="spellEnd"/>
      <w:r>
        <w:rPr>
          <w:rFonts w:ascii="Times New Roman" w:hAnsi="Times New Roman"/>
        </w:rPr>
        <w:t xml:space="preserve"> </w:t>
      </w:r>
      <w:proofErr w:type="spellStart"/>
      <w:r>
        <w:rPr>
          <w:rFonts w:ascii="Times New Roman" w:hAnsi="Times New Roman"/>
        </w:rPr>
        <w:t>Raissi</w:t>
      </w:r>
      <w:proofErr w:type="spellEnd"/>
      <w:r>
        <w:rPr>
          <w:rFonts w:ascii="Times New Roman" w:hAnsi="Times New Roman"/>
        </w:rPr>
        <w:t xml:space="preserve"> </w:t>
      </w:r>
      <w:proofErr w:type="spellStart"/>
      <w:r>
        <w:rPr>
          <w:rFonts w:ascii="Times New Roman" w:hAnsi="Times New Roman"/>
        </w:rPr>
        <w:t>Ahvan</w:t>
      </w:r>
      <w:proofErr w:type="spellEnd"/>
      <w:r w:rsidRPr="00D715A9">
        <w:rPr>
          <w:rFonts w:ascii="Times New Roman" w:hAnsi="Times New Roman"/>
        </w:rPr>
        <w:t xml:space="preserve"> and </w:t>
      </w:r>
      <w:proofErr w:type="spellStart"/>
      <w:r w:rsidRPr="00D715A9">
        <w:rPr>
          <w:rFonts w:ascii="Times New Roman" w:hAnsi="Times New Roman"/>
        </w:rPr>
        <w:t>Hossein</w:t>
      </w:r>
      <w:proofErr w:type="spellEnd"/>
      <w:r w:rsidRPr="00D715A9">
        <w:rPr>
          <w:rFonts w:ascii="Times New Roman" w:hAnsi="Times New Roman"/>
        </w:rPr>
        <w:t xml:space="preserve"> </w:t>
      </w:r>
      <w:proofErr w:type="spellStart"/>
      <w:r w:rsidRPr="00D715A9">
        <w:rPr>
          <w:rFonts w:ascii="Times New Roman" w:hAnsi="Times New Roman"/>
        </w:rPr>
        <w:t>Zainali</w:t>
      </w:r>
      <w:proofErr w:type="spellEnd"/>
      <w:r w:rsidRPr="00D715A9">
        <w:rPr>
          <w:rFonts w:ascii="Times New Roman" w:hAnsi="Times New Roman"/>
        </w:rPr>
        <w:t xml:space="preserve"> Pour</w:t>
      </w:r>
      <w:r>
        <w:rPr>
          <w:rFonts w:ascii="Times New Roman" w:hAnsi="Times New Roman"/>
        </w:rPr>
        <w:t xml:space="preserve"> in Iran attempted to measure multiple intelligences in students of various ages and were able to measure perceived “levels” of these intelligences in various students.</w:t>
      </w:r>
    </w:p>
    <w:p w14:paraId="6E7960F4" w14:textId="5B2F58EF" w:rsidR="00C74BD2" w:rsidRPr="00C74BD2" w:rsidRDefault="00C74BD2" w:rsidP="00C74BD2">
      <w:pPr>
        <w:pStyle w:val="ListParagraph"/>
        <w:numPr>
          <w:ilvl w:val="1"/>
          <w:numId w:val="3"/>
        </w:numPr>
        <w:rPr>
          <w:rFonts w:ascii="Times New Roman" w:hAnsi="Times New Roman"/>
        </w:rPr>
      </w:pPr>
      <w:r w:rsidRPr="00C74BD2">
        <w:rPr>
          <w:rFonts w:ascii="Times New Roman" w:hAnsi="Times New Roman"/>
        </w:rPr>
        <w:t>A</w:t>
      </w:r>
      <w:r w:rsidR="00C50E0A">
        <w:rPr>
          <w:rFonts w:ascii="Times New Roman" w:hAnsi="Times New Roman"/>
        </w:rPr>
        <w:t>nother</w:t>
      </w:r>
      <w:r w:rsidRPr="00C74BD2">
        <w:rPr>
          <w:rFonts w:ascii="Times New Roman" w:hAnsi="Times New Roman"/>
        </w:rPr>
        <w:t xml:space="preserve"> counterargument lies in the form of questioning the need for strictly evidence-based education policies</w:t>
      </w:r>
    </w:p>
    <w:p w14:paraId="78DFD9C7" w14:textId="77777777" w:rsidR="00C74BD2" w:rsidRPr="00C74BD2" w:rsidRDefault="00C74BD2" w:rsidP="00C74BD2">
      <w:pPr>
        <w:pStyle w:val="ListParagraph"/>
        <w:numPr>
          <w:ilvl w:val="2"/>
          <w:numId w:val="3"/>
        </w:numPr>
        <w:rPr>
          <w:rFonts w:ascii="Times New Roman" w:hAnsi="Times New Roman"/>
        </w:rPr>
      </w:pPr>
      <w:r w:rsidRPr="00C74BD2">
        <w:rPr>
          <w:rFonts w:ascii="Times New Roman" w:hAnsi="Times New Roman"/>
        </w:rPr>
        <w:t xml:space="preserve">Thomas Armstrong, an education speaker and advocate, maintains that multiple intelligences are in fact research based, even if they cannot be statistically proven. </w:t>
      </w:r>
    </w:p>
    <w:p w14:paraId="17A9871D" w14:textId="3E770033" w:rsidR="00C74BD2" w:rsidRPr="00C74BD2" w:rsidRDefault="00C74BD2" w:rsidP="00C74BD2">
      <w:pPr>
        <w:pStyle w:val="ListParagraph"/>
        <w:numPr>
          <w:ilvl w:val="2"/>
          <w:numId w:val="3"/>
        </w:numPr>
        <w:rPr>
          <w:rFonts w:ascii="Times New Roman" w:eastAsia="Times New Roman" w:hAnsi="Times New Roman" w:cs="Times New Roman"/>
          <w:sz w:val="20"/>
          <w:szCs w:val="20"/>
          <w:lang w:eastAsia="ja-JP"/>
        </w:rPr>
      </w:pPr>
      <w:r w:rsidRPr="00C74BD2">
        <w:rPr>
          <w:rFonts w:ascii="Times New Roman" w:eastAsia="Times New Roman" w:hAnsi="Times New Roman" w:cs="Times New Roman"/>
          <w:shd w:val="clear" w:color="auto" w:fill="FFFFFF"/>
          <w:lang w:eastAsia="ja-JP"/>
        </w:rPr>
        <w:t>“Multiple intelligences is the solidest research-based theory that education has ever had, if you count as research: neuroscience studies, anthropological findings, semiotic research (intelligences have different representational systems), animal studies, cognitive archeology (the presence of the eight intelligences are suggested in archeological digs), and abnormal and developmental psychology (highlighting the life trajectories of noted individuals as well as savants).”</w:t>
      </w:r>
    </w:p>
    <w:p w14:paraId="1D326861" w14:textId="3760CD1C" w:rsidR="00C74BD2" w:rsidRDefault="00C74BD2" w:rsidP="00C74BD2">
      <w:pPr>
        <w:pStyle w:val="ListParagraph"/>
        <w:numPr>
          <w:ilvl w:val="2"/>
          <w:numId w:val="3"/>
        </w:numPr>
        <w:rPr>
          <w:rFonts w:ascii="Times New Roman" w:hAnsi="Times New Roman"/>
        </w:rPr>
      </w:pPr>
      <w:r w:rsidRPr="00C74BD2">
        <w:rPr>
          <w:rFonts w:ascii="Times New Roman" w:hAnsi="Times New Roman"/>
        </w:rPr>
        <w:t>“Results are expressed in fMRI data, individual case studies, field studies, content analysis and other largely non-statistical measures.”</w:t>
      </w:r>
    </w:p>
    <w:p w14:paraId="0A168089" w14:textId="5833735F" w:rsidR="00260717" w:rsidRPr="005A421F" w:rsidRDefault="00C50E0A" w:rsidP="00260717">
      <w:pPr>
        <w:pStyle w:val="ListParagraph"/>
        <w:numPr>
          <w:ilvl w:val="1"/>
          <w:numId w:val="3"/>
        </w:numPr>
        <w:rPr>
          <w:rFonts w:ascii="Times New Roman" w:hAnsi="Times New Roman"/>
        </w:rPr>
      </w:pPr>
      <w:r>
        <w:rPr>
          <w:rFonts w:ascii="Times New Roman" w:hAnsi="Times New Roman"/>
        </w:rPr>
        <w:t xml:space="preserve">So here </w:t>
      </w:r>
      <w:proofErr w:type="gramStart"/>
      <w:r>
        <w:rPr>
          <w:rFonts w:ascii="Times New Roman" w:hAnsi="Times New Roman"/>
        </w:rPr>
        <w:t>lies</w:t>
      </w:r>
      <w:proofErr w:type="gramEnd"/>
      <w:r>
        <w:rPr>
          <w:rFonts w:ascii="Times New Roman" w:hAnsi="Times New Roman"/>
        </w:rPr>
        <w:t xml:space="preserve"> the real question</w:t>
      </w:r>
      <w:r w:rsidR="005A421F">
        <w:rPr>
          <w:rFonts w:ascii="Times New Roman" w:hAnsi="Times New Roman"/>
        </w:rPr>
        <w:t xml:space="preserve">: when there’s no traditionally “scientific” evidence, how much faith can you put in a theory? </w:t>
      </w:r>
    </w:p>
    <w:p w14:paraId="341DB4D2" w14:textId="53B50F71" w:rsidR="000A0E27" w:rsidRDefault="000A0E27" w:rsidP="00BD3066">
      <w:pPr>
        <w:pStyle w:val="ListParagraph"/>
        <w:numPr>
          <w:ilvl w:val="0"/>
          <w:numId w:val="3"/>
        </w:numPr>
        <w:rPr>
          <w:rFonts w:ascii="Times New Roman" w:hAnsi="Times New Roman"/>
        </w:rPr>
      </w:pPr>
      <w:r>
        <w:rPr>
          <w:rFonts w:ascii="Times New Roman" w:hAnsi="Times New Roman"/>
        </w:rPr>
        <w:t>So what now? (RESOLUTION)</w:t>
      </w:r>
    </w:p>
    <w:p w14:paraId="48DDDF26" w14:textId="47227415" w:rsidR="005A421F" w:rsidRDefault="005A421F" w:rsidP="005A421F">
      <w:pPr>
        <w:pStyle w:val="ListParagraph"/>
        <w:numPr>
          <w:ilvl w:val="1"/>
          <w:numId w:val="3"/>
        </w:numPr>
        <w:rPr>
          <w:rFonts w:ascii="Times New Roman" w:hAnsi="Times New Roman"/>
        </w:rPr>
      </w:pPr>
      <w:r>
        <w:rPr>
          <w:rFonts w:ascii="Times New Roman" w:hAnsi="Times New Roman"/>
        </w:rPr>
        <w:t xml:space="preserve">The </w:t>
      </w:r>
      <w:r w:rsidR="007B606D">
        <w:rPr>
          <w:rFonts w:ascii="Times New Roman" w:hAnsi="Times New Roman"/>
        </w:rPr>
        <w:t xml:space="preserve">results I found were slightly different for each of these theories. Traditionally scientific evidence doesn't really back up either of them, but even so, scholars seem to have more trust in multiple intelligence theory than VARK </w:t>
      </w:r>
    </w:p>
    <w:p w14:paraId="62CEE534" w14:textId="65ACDBAE" w:rsidR="000F10A3" w:rsidRDefault="000F10A3" w:rsidP="000F10A3">
      <w:pPr>
        <w:pStyle w:val="ListParagraph"/>
        <w:numPr>
          <w:ilvl w:val="1"/>
          <w:numId w:val="3"/>
        </w:numPr>
        <w:rPr>
          <w:rFonts w:ascii="Times New Roman" w:hAnsi="Times New Roman"/>
        </w:rPr>
      </w:pPr>
      <w:r>
        <w:rPr>
          <w:rFonts w:ascii="Times New Roman" w:hAnsi="Times New Roman"/>
        </w:rPr>
        <w:t>Many of the same articles that debunk these learning theories also offer some potential next steps for teachers and students alike</w:t>
      </w:r>
    </w:p>
    <w:p w14:paraId="24598342" w14:textId="6C66931D" w:rsidR="000F10A3" w:rsidRDefault="000F10A3" w:rsidP="000F10A3">
      <w:pPr>
        <w:pStyle w:val="ListParagraph"/>
        <w:numPr>
          <w:ilvl w:val="1"/>
          <w:numId w:val="3"/>
        </w:numPr>
        <w:rPr>
          <w:rFonts w:ascii="Times New Roman" w:hAnsi="Times New Roman"/>
        </w:rPr>
      </w:pPr>
      <w:r>
        <w:rPr>
          <w:rFonts w:ascii="Times New Roman" w:hAnsi="Times New Roman"/>
        </w:rPr>
        <w:t xml:space="preserve">After all, these are ideas that have been prevalent in society for quite some time. It’s not simple to just let go of them </w:t>
      </w:r>
    </w:p>
    <w:p w14:paraId="16395F26" w14:textId="08472C85" w:rsidR="00D438AA" w:rsidRDefault="00A17E2F" w:rsidP="000F10A3">
      <w:pPr>
        <w:pStyle w:val="ListParagraph"/>
        <w:numPr>
          <w:ilvl w:val="1"/>
          <w:numId w:val="3"/>
        </w:numPr>
        <w:rPr>
          <w:rFonts w:ascii="Times New Roman" w:hAnsi="Times New Roman"/>
        </w:rPr>
      </w:pPr>
      <w:r>
        <w:rPr>
          <w:rFonts w:ascii="Times New Roman" w:hAnsi="Times New Roman"/>
        </w:rPr>
        <w:t>Possible conclusions/things for students t</w:t>
      </w:r>
      <w:r w:rsidR="00D438AA">
        <w:rPr>
          <w:rFonts w:ascii="Times New Roman" w:hAnsi="Times New Roman"/>
        </w:rPr>
        <w:t>o consider</w:t>
      </w:r>
      <w:r>
        <w:rPr>
          <w:rFonts w:ascii="Times New Roman" w:hAnsi="Times New Roman"/>
        </w:rPr>
        <w:t>!</w:t>
      </w:r>
    </w:p>
    <w:p w14:paraId="4B1C1EE5" w14:textId="38CE2659" w:rsidR="00D438AA" w:rsidRDefault="00D438AA" w:rsidP="00D438AA">
      <w:pPr>
        <w:pStyle w:val="ListParagraph"/>
        <w:numPr>
          <w:ilvl w:val="2"/>
          <w:numId w:val="3"/>
        </w:numPr>
        <w:rPr>
          <w:rFonts w:ascii="Times New Roman" w:hAnsi="Times New Roman"/>
        </w:rPr>
      </w:pPr>
      <w:r>
        <w:rPr>
          <w:rFonts w:ascii="Times New Roman" w:hAnsi="Times New Roman"/>
        </w:rPr>
        <w:t>Examine the difference between ‘learning’ methods and ‘studying’ methods</w:t>
      </w:r>
    </w:p>
    <w:p w14:paraId="3203F817" w14:textId="3BAAA39D" w:rsidR="00D438AA" w:rsidRDefault="00D438AA" w:rsidP="00D438AA">
      <w:pPr>
        <w:pStyle w:val="ListParagraph"/>
        <w:numPr>
          <w:ilvl w:val="2"/>
          <w:numId w:val="3"/>
        </w:numPr>
        <w:rPr>
          <w:rFonts w:ascii="Times New Roman" w:hAnsi="Times New Roman"/>
        </w:rPr>
      </w:pPr>
      <w:r>
        <w:rPr>
          <w:rFonts w:ascii="Times New Roman" w:hAnsi="Times New Roman"/>
        </w:rPr>
        <w:t xml:space="preserve">Metacognition – the process of thinking about thinking. Ex: thinking about what study strategies worked for you and what didn't on a previous test when studying for a future one. </w:t>
      </w:r>
    </w:p>
    <w:p w14:paraId="0C769123" w14:textId="1C5384D8" w:rsidR="00D438AA" w:rsidRDefault="00D438AA" w:rsidP="00D438AA">
      <w:pPr>
        <w:pStyle w:val="ListParagraph"/>
        <w:numPr>
          <w:ilvl w:val="2"/>
          <w:numId w:val="3"/>
        </w:numPr>
        <w:rPr>
          <w:rFonts w:ascii="Times New Roman" w:hAnsi="Times New Roman"/>
        </w:rPr>
      </w:pPr>
      <w:r>
        <w:rPr>
          <w:rFonts w:ascii="Times New Roman" w:hAnsi="Times New Roman"/>
        </w:rPr>
        <w:t>Varying instructional methods depending on the discipline</w:t>
      </w:r>
    </w:p>
    <w:p w14:paraId="65D1AD1F" w14:textId="076DA66D" w:rsidR="00A17E2F" w:rsidRPr="00A17E2F" w:rsidRDefault="00A17E2F" w:rsidP="00A17E2F">
      <w:pPr>
        <w:pStyle w:val="ListParagraph"/>
        <w:numPr>
          <w:ilvl w:val="2"/>
          <w:numId w:val="3"/>
        </w:numPr>
        <w:rPr>
          <w:rFonts w:ascii="Times New Roman" w:hAnsi="Times New Roman"/>
        </w:rPr>
      </w:pPr>
      <w:r>
        <w:rPr>
          <w:rFonts w:ascii="Times New Roman" w:hAnsi="Times New Roman"/>
        </w:rPr>
        <w:t xml:space="preserve">Different instructional methods in general – allowing students to think both broadly and deeply, on their own and in collaboration with others, and using all forms of sensory engagement. </w:t>
      </w:r>
    </w:p>
    <w:p w14:paraId="7D54BE06" w14:textId="2BC7DA47" w:rsidR="00A17E2F" w:rsidRDefault="00A17E2F" w:rsidP="00D438AA">
      <w:pPr>
        <w:pStyle w:val="ListParagraph"/>
        <w:numPr>
          <w:ilvl w:val="2"/>
          <w:numId w:val="3"/>
        </w:numPr>
        <w:rPr>
          <w:rFonts w:ascii="Times New Roman" w:hAnsi="Times New Roman"/>
        </w:rPr>
      </w:pPr>
      <w:r>
        <w:rPr>
          <w:rFonts w:ascii="Times New Roman" w:hAnsi="Times New Roman"/>
        </w:rPr>
        <w:t>“</w:t>
      </w:r>
      <w:r w:rsidRPr="00A17E2F">
        <w:rPr>
          <w:rFonts w:ascii="Times New Roman" w:hAnsi="Times New Roman"/>
        </w:rPr>
        <w:t>Students are more successful when they space out their study sessions over time, experience the material in multiple modalities, test themselves on the material as part of their study practices, and elaborate on material to make meaningful connections rather than engaging in activities that involve simple repetition of information (e.g., making flashcards or recopying notes)</w:t>
      </w:r>
      <w:r>
        <w:rPr>
          <w:rFonts w:ascii="Times New Roman" w:hAnsi="Times New Roman"/>
        </w:rPr>
        <w:t>” – Cindy May, Scientific American</w:t>
      </w:r>
    </w:p>
    <w:p w14:paraId="2D83B0FA" w14:textId="6BA71C79" w:rsidR="00A17E2F" w:rsidRDefault="00A17E2F" w:rsidP="00A17E2F">
      <w:pPr>
        <w:pStyle w:val="ListParagraph"/>
        <w:numPr>
          <w:ilvl w:val="1"/>
          <w:numId w:val="3"/>
        </w:numPr>
        <w:rPr>
          <w:rFonts w:ascii="Times New Roman" w:hAnsi="Times New Roman"/>
        </w:rPr>
      </w:pPr>
      <w:r>
        <w:rPr>
          <w:rFonts w:ascii="Times New Roman" w:hAnsi="Times New Roman"/>
        </w:rPr>
        <w:t xml:space="preserve">People tend to like to sort themselves, or look for some deep psychological truths that will unlock some secret of learning. But sometimes, what really helps is a smidge of hard work! </w:t>
      </w:r>
    </w:p>
    <w:p w14:paraId="440E0C41" w14:textId="77777777" w:rsidR="00485CB1" w:rsidRDefault="00485CB1" w:rsidP="000A0E27">
      <w:pPr>
        <w:rPr>
          <w:rFonts w:ascii="Times New Roman" w:hAnsi="Times New Roman"/>
        </w:rPr>
      </w:pPr>
    </w:p>
    <w:p w14:paraId="1BA21574" w14:textId="77777777" w:rsidR="000A0E27" w:rsidRPr="000A0E27" w:rsidRDefault="000A0E27" w:rsidP="000A0E27">
      <w:pPr>
        <w:rPr>
          <w:rFonts w:ascii="Times New Roman" w:hAnsi="Times New Roman"/>
        </w:rPr>
      </w:pPr>
    </w:p>
    <w:p w14:paraId="531AB1AF" w14:textId="5FFCA3ED" w:rsidR="00485CB1" w:rsidRDefault="00485CB1">
      <w:pPr>
        <w:rPr>
          <w:rFonts w:ascii="Times New Roman" w:hAnsi="Times New Roman"/>
        </w:rPr>
      </w:pPr>
      <w:r>
        <w:rPr>
          <w:rFonts w:ascii="Times New Roman" w:hAnsi="Times New Roman"/>
        </w:rPr>
        <w:br w:type="page"/>
      </w:r>
    </w:p>
    <w:p w14:paraId="29FE38F2" w14:textId="77777777" w:rsidR="00485CB1" w:rsidRDefault="00485CB1" w:rsidP="00A533A8">
      <w:pPr>
        <w:rPr>
          <w:rFonts w:ascii="Times New Roman" w:hAnsi="Times New Roman"/>
        </w:rPr>
      </w:pPr>
      <w:r>
        <w:rPr>
          <w:rFonts w:ascii="Times New Roman" w:hAnsi="Times New Roman"/>
        </w:rPr>
        <w:t>Bibliography</w:t>
      </w:r>
    </w:p>
    <w:p w14:paraId="60D77E38" w14:textId="77777777" w:rsidR="00A533A8" w:rsidRDefault="00A533A8" w:rsidP="00A533A8">
      <w:pPr>
        <w:rPr>
          <w:rFonts w:ascii="Times New Roman" w:hAnsi="Times New Roman"/>
        </w:rPr>
      </w:pPr>
    </w:p>
    <w:p w14:paraId="18DB607A" w14:textId="77777777" w:rsidR="00485CB1" w:rsidRDefault="00485CB1" w:rsidP="00A533A8">
      <w:pPr>
        <w:rPr>
          <w:rFonts w:ascii="Times New Roman" w:eastAsia="Times New Roman" w:hAnsi="Times New Roman" w:cs="Times New Roman"/>
          <w:color w:val="333333"/>
          <w:shd w:val="clear" w:color="auto" w:fill="FFFFFF"/>
          <w:lang w:eastAsia="ja-JP"/>
        </w:rPr>
      </w:pPr>
      <w:proofErr w:type="spellStart"/>
      <w:r w:rsidRPr="001E79A5">
        <w:rPr>
          <w:rFonts w:ascii="Times New Roman" w:eastAsia="Times New Roman" w:hAnsi="Times New Roman" w:cs="Times New Roman"/>
          <w:color w:val="333333"/>
          <w:shd w:val="clear" w:color="auto" w:fill="FFFFFF"/>
          <w:lang w:eastAsia="ja-JP"/>
        </w:rPr>
        <w:t>Ahvan</w:t>
      </w:r>
      <w:proofErr w:type="spellEnd"/>
      <w:r w:rsidRPr="001E79A5">
        <w:rPr>
          <w:rFonts w:ascii="Times New Roman" w:eastAsia="Times New Roman" w:hAnsi="Times New Roman" w:cs="Times New Roman"/>
          <w:color w:val="333333"/>
          <w:shd w:val="clear" w:color="auto" w:fill="FFFFFF"/>
          <w:lang w:eastAsia="ja-JP"/>
        </w:rPr>
        <w:t xml:space="preserve">, Y. R., &amp; Pour, H. Z. (2016). </w:t>
      </w:r>
      <w:proofErr w:type="gramStart"/>
      <w:r w:rsidRPr="001E79A5">
        <w:rPr>
          <w:rFonts w:ascii="Times New Roman" w:eastAsia="Times New Roman" w:hAnsi="Times New Roman" w:cs="Times New Roman"/>
          <w:color w:val="333333"/>
          <w:shd w:val="clear" w:color="auto" w:fill="FFFFFF"/>
          <w:lang w:eastAsia="ja-JP"/>
        </w:rPr>
        <w:t xml:space="preserve">The correlation of multiple intelligences for the </w:t>
      </w:r>
      <w:r>
        <w:rPr>
          <w:rFonts w:ascii="Times New Roman" w:eastAsia="Times New Roman" w:hAnsi="Times New Roman" w:cs="Times New Roman"/>
          <w:color w:val="333333"/>
          <w:shd w:val="clear" w:color="auto" w:fill="FFFFFF"/>
          <w:lang w:eastAsia="ja-JP"/>
        </w:rPr>
        <w:tab/>
      </w:r>
      <w:r w:rsidRPr="001E79A5">
        <w:rPr>
          <w:rFonts w:ascii="Times New Roman" w:eastAsia="Times New Roman" w:hAnsi="Times New Roman" w:cs="Times New Roman"/>
          <w:color w:val="333333"/>
          <w:shd w:val="clear" w:color="auto" w:fill="FFFFFF"/>
          <w:lang w:eastAsia="ja-JP"/>
        </w:rPr>
        <w:t>achievements of secondary students.</w:t>
      </w:r>
      <w:proofErr w:type="gramEnd"/>
      <w:r w:rsidRPr="001E79A5">
        <w:rPr>
          <w:rFonts w:ascii="Times New Roman" w:eastAsia="Times New Roman" w:hAnsi="Times New Roman" w:cs="Times New Roman"/>
          <w:color w:val="333333"/>
          <w:shd w:val="clear" w:color="auto" w:fill="FFFFFF"/>
          <w:lang w:eastAsia="ja-JP"/>
        </w:rPr>
        <w:t> </w:t>
      </w:r>
      <w:r w:rsidRPr="001E79A5">
        <w:rPr>
          <w:rFonts w:ascii="Times New Roman" w:eastAsia="Times New Roman" w:hAnsi="Times New Roman" w:cs="Times New Roman"/>
          <w:i/>
          <w:iCs/>
          <w:color w:val="333333"/>
          <w:shd w:val="clear" w:color="auto" w:fill="FFFFFF"/>
          <w:lang w:eastAsia="ja-JP"/>
        </w:rPr>
        <w:t>Educational Research and Review</w:t>
      </w:r>
      <w:proofErr w:type="gramStart"/>
      <w:r w:rsidRPr="001E79A5">
        <w:rPr>
          <w:rFonts w:ascii="Times New Roman" w:eastAsia="Times New Roman" w:hAnsi="Times New Roman" w:cs="Times New Roman"/>
          <w:i/>
          <w:iCs/>
          <w:color w:val="333333"/>
          <w:shd w:val="clear" w:color="auto" w:fill="FFFFFF"/>
          <w:lang w:eastAsia="ja-JP"/>
        </w:rPr>
        <w:t>,11</w:t>
      </w:r>
      <w:proofErr w:type="gramEnd"/>
      <w:r w:rsidRPr="001E79A5">
        <w:rPr>
          <w:rFonts w:ascii="Times New Roman" w:eastAsia="Times New Roman" w:hAnsi="Times New Roman" w:cs="Times New Roman"/>
          <w:color w:val="333333"/>
          <w:shd w:val="clear" w:color="auto" w:fill="FFFFFF"/>
          <w:lang w:eastAsia="ja-JP"/>
        </w:rPr>
        <w:t xml:space="preserve">(4), 141-145. </w:t>
      </w:r>
      <w:r>
        <w:rPr>
          <w:rFonts w:ascii="Times New Roman" w:eastAsia="Times New Roman" w:hAnsi="Times New Roman" w:cs="Times New Roman"/>
          <w:color w:val="333333"/>
          <w:shd w:val="clear" w:color="auto" w:fill="FFFFFF"/>
          <w:lang w:eastAsia="ja-JP"/>
        </w:rPr>
        <w:tab/>
      </w:r>
      <w:proofErr w:type="gramStart"/>
      <w:r w:rsidRPr="001E79A5">
        <w:rPr>
          <w:rFonts w:ascii="Times New Roman" w:eastAsia="Times New Roman" w:hAnsi="Times New Roman" w:cs="Times New Roman"/>
          <w:color w:val="333333"/>
          <w:shd w:val="clear" w:color="auto" w:fill="FFFFFF"/>
          <w:lang w:eastAsia="ja-JP"/>
        </w:rPr>
        <w:t>doi:10.5897</w:t>
      </w:r>
      <w:proofErr w:type="gramEnd"/>
      <w:r w:rsidRPr="001E79A5">
        <w:rPr>
          <w:rFonts w:ascii="Times New Roman" w:eastAsia="Times New Roman" w:hAnsi="Times New Roman" w:cs="Times New Roman"/>
          <w:color w:val="333333"/>
          <w:shd w:val="clear" w:color="auto" w:fill="FFFFFF"/>
          <w:lang w:eastAsia="ja-JP"/>
        </w:rPr>
        <w:t>/ERR2015.2532</w:t>
      </w:r>
    </w:p>
    <w:p w14:paraId="3310E384" w14:textId="77777777" w:rsidR="00485CB1" w:rsidRPr="001E79A5" w:rsidRDefault="00485CB1" w:rsidP="00A533A8">
      <w:pPr>
        <w:rPr>
          <w:rFonts w:ascii="Times" w:eastAsia="Times New Roman" w:hAnsi="Times" w:cs="Times New Roman"/>
          <w:sz w:val="20"/>
          <w:szCs w:val="20"/>
          <w:lang w:eastAsia="ja-JP"/>
        </w:rPr>
      </w:pPr>
      <w:r w:rsidRPr="001E79A5">
        <w:rPr>
          <w:rFonts w:ascii="Times New Roman" w:eastAsia="Times New Roman" w:hAnsi="Times New Roman" w:cs="Times New Roman"/>
          <w:color w:val="333333"/>
          <w:shd w:val="clear" w:color="auto" w:fill="FFFFFF"/>
          <w:lang w:eastAsia="ja-JP"/>
        </w:rPr>
        <w:t xml:space="preserve">Armstrong, T. (2018, April 23). Is Multiple Intelligences Research-Based? Retrieved November </w:t>
      </w:r>
      <w:r>
        <w:rPr>
          <w:rFonts w:ascii="Times New Roman" w:eastAsia="Times New Roman" w:hAnsi="Times New Roman" w:cs="Times New Roman"/>
          <w:color w:val="333333"/>
          <w:shd w:val="clear" w:color="auto" w:fill="FFFFFF"/>
          <w:lang w:eastAsia="ja-JP"/>
        </w:rPr>
        <w:tab/>
      </w:r>
      <w:r w:rsidRPr="001E79A5">
        <w:rPr>
          <w:rFonts w:ascii="Times New Roman" w:eastAsia="Times New Roman" w:hAnsi="Times New Roman" w:cs="Times New Roman"/>
          <w:color w:val="333333"/>
          <w:shd w:val="clear" w:color="auto" w:fill="FFFFFF"/>
          <w:lang w:eastAsia="ja-JP"/>
        </w:rPr>
        <w:t>19, 2018, from http://www.institute4learning.com/2018/04/23/is-multiple-intelligences-</w:t>
      </w:r>
      <w:r>
        <w:rPr>
          <w:rFonts w:ascii="Times New Roman" w:eastAsia="Times New Roman" w:hAnsi="Times New Roman" w:cs="Times New Roman"/>
          <w:color w:val="333333"/>
          <w:shd w:val="clear" w:color="auto" w:fill="FFFFFF"/>
          <w:lang w:eastAsia="ja-JP"/>
        </w:rPr>
        <w:tab/>
      </w:r>
      <w:r w:rsidRPr="001E79A5">
        <w:rPr>
          <w:rFonts w:ascii="Times New Roman" w:eastAsia="Times New Roman" w:hAnsi="Times New Roman" w:cs="Times New Roman"/>
          <w:color w:val="333333"/>
          <w:shd w:val="clear" w:color="auto" w:fill="FFFFFF"/>
          <w:lang w:eastAsia="ja-JP"/>
        </w:rPr>
        <w:t>research-based/</w:t>
      </w:r>
    </w:p>
    <w:p w14:paraId="29F50576" w14:textId="77777777" w:rsidR="00485CB1" w:rsidRPr="00B25301" w:rsidRDefault="00485CB1" w:rsidP="00A533A8">
      <w:pPr>
        <w:rPr>
          <w:rFonts w:ascii="Times" w:eastAsia="Times New Roman" w:hAnsi="Times" w:cs="Times New Roman"/>
          <w:sz w:val="20"/>
          <w:szCs w:val="20"/>
          <w:lang w:eastAsia="ja-JP"/>
        </w:rPr>
      </w:pPr>
      <w:proofErr w:type="gramStart"/>
      <w:r w:rsidRPr="004A5FED">
        <w:rPr>
          <w:rFonts w:ascii="Times New Roman" w:eastAsia="Times New Roman" w:hAnsi="Times New Roman" w:cs="Times New Roman"/>
          <w:color w:val="333333"/>
          <w:shd w:val="clear" w:color="auto" w:fill="FFFFFF"/>
          <w:lang w:eastAsia="ja-JP"/>
        </w:rPr>
        <w:t>Chick, N. (2018, May 07).</w:t>
      </w:r>
      <w:proofErr w:type="gramEnd"/>
      <w:r w:rsidRPr="004A5FED">
        <w:rPr>
          <w:rFonts w:ascii="Times New Roman" w:eastAsia="Times New Roman" w:hAnsi="Times New Roman" w:cs="Times New Roman"/>
          <w:color w:val="333333"/>
          <w:shd w:val="clear" w:color="auto" w:fill="FFFFFF"/>
          <w:lang w:eastAsia="ja-JP"/>
        </w:rPr>
        <w:t xml:space="preserve"> Learning Styles. Retrieved November 11, 2018, from </w:t>
      </w:r>
      <w:r>
        <w:rPr>
          <w:rFonts w:ascii="Times New Roman" w:eastAsia="Times New Roman" w:hAnsi="Times New Roman" w:cs="Times New Roman"/>
          <w:color w:val="333333"/>
          <w:shd w:val="clear" w:color="auto" w:fill="FFFFFF"/>
          <w:lang w:eastAsia="ja-JP"/>
        </w:rPr>
        <w:tab/>
      </w:r>
      <w:r w:rsidRPr="001F187B">
        <w:rPr>
          <w:rFonts w:ascii="Times New Roman" w:eastAsia="Times New Roman" w:hAnsi="Times New Roman" w:cs="Times New Roman"/>
          <w:shd w:val="clear" w:color="auto" w:fill="FFFFFF"/>
          <w:lang w:eastAsia="ja-JP"/>
        </w:rPr>
        <w:t>https://cft.vanderbilt.edu/guides-sub-pages/learning-styles-preferences/</w:t>
      </w:r>
    </w:p>
    <w:p w14:paraId="37DF56C9" w14:textId="77777777" w:rsidR="00485CB1" w:rsidRDefault="00485CB1" w:rsidP="00A533A8">
      <w:pPr>
        <w:rPr>
          <w:rFonts w:ascii="Times New Roman" w:eastAsia="Times New Roman" w:hAnsi="Times New Roman" w:cs="Times New Roman"/>
          <w:color w:val="333333"/>
          <w:shd w:val="clear" w:color="auto" w:fill="FFFFFF"/>
          <w:lang w:eastAsia="ja-JP"/>
        </w:rPr>
      </w:pPr>
      <w:proofErr w:type="spellStart"/>
      <w:r w:rsidRPr="00E3409A">
        <w:rPr>
          <w:rFonts w:ascii="Times New Roman" w:eastAsia="Times New Roman" w:hAnsi="Times New Roman" w:cs="Times New Roman"/>
          <w:color w:val="333333"/>
          <w:shd w:val="clear" w:color="auto" w:fill="FFFFFF"/>
          <w:lang w:eastAsia="ja-JP"/>
        </w:rPr>
        <w:t>Khazan</w:t>
      </w:r>
      <w:proofErr w:type="spellEnd"/>
      <w:r w:rsidRPr="00E3409A">
        <w:rPr>
          <w:rFonts w:ascii="Times New Roman" w:eastAsia="Times New Roman" w:hAnsi="Times New Roman" w:cs="Times New Roman"/>
          <w:color w:val="333333"/>
          <w:shd w:val="clear" w:color="auto" w:fill="FFFFFF"/>
          <w:lang w:eastAsia="ja-JP"/>
        </w:rPr>
        <w:t xml:space="preserve">, O. (2018, April 12). </w:t>
      </w:r>
      <w:proofErr w:type="gramStart"/>
      <w:r w:rsidRPr="00E3409A">
        <w:rPr>
          <w:rFonts w:ascii="Times New Roman" w:eastAsia="Times New Roman" w:hAnsi="Times New Roman" w:cs="Times New Roman"/>
          <w:color w:val="333333"/>
          <w:shd w:val="clear" w:color="auto" w:fill="FFFFFF"/>
          <w:lang w:eastAsia="ja-JP"/>
        </w:rPr>
        <w:t>The Myth of 'Learning Styles'.</w:t>
      </w:r>
      <w:proofErr w:type="gramEnd"/>
      <w:r w:rsidRPr="00E3409A">
        <w:rPr>
          <w:rFonts w:ascii="Times New Roman" w:eastAsia="Times New Roman" w:hAnsi="Times New Roman" w:cs="Times New Roman"/>
          <w:color w:val="333333"/>
          <w:shd w:val="clear" w:color="auto" w:fill="FFFFFF"/>
          <w:lang w:eastAsia="ja-JP"/>
        </w:rPr>
        <w:t xml:space="preserve"> Retrieved November 11, 2018, from </w:t>
      </w:r>
      <w:r>
        <w:rPr>
          <w:rFonts w:ascii="Times New Roman" w:eastAsia="Times New Roman" w:hAnsi="Times New Roman" w:cs="Times New Roman"/>
          <w:color w:val="333333"/>
          <w:shd w:val="clear" w:color="auto" w:fill="FFFFFF"/>
          <w:lang w:eastAsia="ja-JP"/>
        </w:rPr>
        <w:tab/>
      </w:r>
      <w:r w:rsidRPr="00E3409A">
        <w:rPr>
          <w:rFonts w:ascii="Times New Roman" w:eastAsia="Times New Roman" w:hAnsi="Times New Roman" w:cs="Times New Roman"/>
          <w:color w:val="333333"/>
          <w:shd w:val="clear" w:color="auto" w:fill="FFFFFF"/>
          <w:lang w:eastAsia="ja-JP"/>
        </w:rPr>
        <w:t>https://www.theatlantic.com/science/archive/2018/04/the-myth-of-learning-</w:t>
      </w:r>
      <w:r>
        <w:rPr>
          <w:rFonts w:ascii="Times New Roman" w:eastAsia="Times New Roman" w:hAnsi="Times New Roman" w:cs="Times New Roman"/>
          <w:color w:val="333333"/>
          <w:shd w:val="clear" w:color="auto" w:fill="FFFFFF"/>
          <w:lang w:eastAsia="ja-JP"/>
        </w:rPr>
        <w:tab/>
      </w:r>
      <w:r w:rsidRPr="00E3409A">
        <w:rPr>
          <w:rFonts w:ascii="Times New Roman" w:eastAsia="Times New Roman" w:hAnsi="Times New Roman" w:cs="Times New Roman"/>
          <w:color w:val="333333"/>
          <w:shd w:val="clear" w:color="auto" w:fill="FFFFFF"/>
          <w:lang w:eastAsia="ja-JP"/>
        </w:rPr>
        <w:t>styles/557687/</w:t>
      </w:r>
    </w:p>
    <w:p w14:paraId="0E112B79" w14:textId="77777777" w:rsidR="00485CB1" w:rsidRPr="001E79A5" w:rsidRDefault="00485CB1" w:rsidP="00A533A8">
      <w:pPr>
        <w:rPr>
          <w:rFonts w:ascii="Times" w:eastAsia="Times New Roman" w:hAnsi="Times" w:cs="Times New Roman"/>
          <w:sz w:val="20"/>
          <w:szCs w:val="20"/>
          <w:lang w:eastAsia="ja-JP"/>
        </w:rPr>
      </w:pPr>
      <w:proofErr w:type="gramStart"/>
      <w:r w:rsidRPr="002E1AEB">
        <w:rPr>
          <w:rFonts w:ascii="Times New Roman" w:eastAsia="Times New Roman" w:hAnsi="Times New Roman" w:cs="Times New Roman"/>
          <w:color w:val="333333"/>
          <w:shd w:val="clear" w:color="auto" w:fill="FFFFFF"/>
          <w:lang w:eastAsia="ja-JP"/>
        </w:rPr>
        <w:t>May, C. (2018, May 29).</w:t>
      </w:r>
      <w:proofErr w:type="gramEnd"/>
      <w:r w:rsidRPr="002E1AEB">
        <w:rPr>
          <w:rFonts w:ascii="Times New Roman" w:eastAsia="Times New Roman" w:hAnsi="Times New Roman" w:cs="Times New Roman"/>
          <w:color w:val="333333"/>
          <w:shd w:val="clear" w:color="auto" w:fill="FFFFFF"/>
          <w:lang w:eastAsia="ja-JP"/>
        </w:rPr>
        <w:t xml:space="preserve"> </w:t>
      </w:r>
      <w:proofErr w:type="gramStart"/>
      <w:r w:rsidRPr="002E1AEB">
        <w:rPr>
          <w:rFonts w:ascii="Times New Roman" w:eastAsia="Times New Roman" w:hAnsi="Times New Roman" w:cs="Times New Roman"/>
          <w:color w:val="333333"/>
          <w:shd w:val="clear" w:color="auto" w:fill="FFFFFF"/>
          <w:lang w:eastAsia="ja-JP"/>
        </w:rPr>
        <w:t>The Problem with "Learning Styles".</w:t>
      </w:r>
      <w:proofErr w:type="gramEnd"/>
      <w:r w:rsidRPr="002E1AEB">
        <w:rPr>
          <w:rFonts w:ascii="Times New Roman" w:eastAsia="Times New Roman" w:hAnsi="Times New Roman" w:cs="Times New Roman"/>
          <w:color w:val="333333"/>
          <w:shd w:val="clear" w:color="auto" w:fill="FFFFFF"/>
          <w:lang w:eastAsia="ja-JP"/>
        </w:rPr>
        <w:t xml:space="preserve"> Retrieved November 19, 2018, </w:t>
      </w:r>
      <w:r>
        <w:rPr>
          <w:rFonts w:ascii="Times New Roman" w:eastAsia="Times New Roman" w:hAnsi="Times New Roman" w:cs="Times New Roman"/>
          <w:color w:val="333333"/>
          <w:shd w:val="clear" w:color="auto" w:fill="FFFFFF"/>
          <w:lang w:eastAsia="ja-JP"/>
        </w:rPr>
        <w:tab/>
      </w:r>
      <w:r w:rsidRPr="002E1AEB">
        <w:rPr>
          <w:rFonts w:ascii="Times New Roman" w:eastAsia="Times New Roman" w:hAnsi="Times New Roman" w:cs="Times New Roman"/>
          <w:color w:val="333333"/>
          <w:shd w:val="clear" w:color="auto" w:fill="FFFFFF"/>
          <w:lang w:eastAsia="ja-JP"/>
        </w:rPr>
        <w:t>from https://www.scientificamerican.com/article/the-problem-with-learning-styles/</w:t>
      </w:r>
    </w:p>
    <w:p w14:paraId="43BD7B40" w14:textId="77777777" w:rsidR="00485CB1" w:rsidRDefault="00485CB1" w:rsidP="00A533A8">
      <w:pPr>
        <w:rPr>
          <w:rFonts w:ascii="Times New Roman" w:eastAsia="Times New Roman" w:hAnsi="Times New Roman" w:cs="Times New Roman"/>
          <w:color w:val="333333"/>
          <w:shd w:val="clear" w:color="auto" w:fill="FFFFFF"/>
          <w:lang w:eastAsia="ja-JP"/>
        </w:rPr>
      </w:pPr>
      <w:r w:rsidRPr="001F187B">
        <w:rPr>
          <w:rFonts w:ascii="Times New Roman" w:eastAsia="Times New Roman" w:hAnsi="Times New Roman" w:cs="Times New Roman"/>
          <w:color w:val="333333"/>
          <w:shd w:val="clear" w:color="auto" w:fill="FFFFFF"/>
          <w:lang w:eastAsia="ja-JP"/>
        </w:rPr>
        <w:t xml:space="preserve">Newton, P. M., &amp; </w:t>
      </w:r>
      <w:proofErr w:type="spellStart"/>
      <w:r w:rsidRPr="001F187B">
        <w:rPr>
          <w:rFonts w:ascii="Times New Roman" w:eastAsia="Times New Roman" w:hAnsi="Times New Roman" w:cs="Times New Roman"/>
          <w:color w:val="333333"/>
          <w:shd w:val="clear" w:color="auto" w:fill="FFFFFF"/>
          <w:lang w:eastAsia="ja-JP"/>
        </w:rPr>
        <w:t>Miah</w:t>
      </w:r>
      <w:proofErr w:type="spellEnd"/>
      <w:r w:rsidRPr="001F187B">
        <w:rPr>
          <w:rFonts w:ascii="Times New Roman" w:eastAsia="Times New Roman" w:hAnsi="Times New Roman" w:cs="Times New Roman"/>
          <w:color w:val="333333"/>
          <w:shd w:val="clear" w:color="auto" w:fill="FFFFFF"/>
          <w:lang w:eastAsia="ja-JP"/>
        </w:rPr>
        <w:t xml:space="preserve">, M. (2017). Evidence-Based Higher Education – Is the Learning Styles </w:t>
      </w:r>
      <w:r>
        <w:rPr>
          <w:rFonts w:ascii="Times New Roman" w:eastAsia="Times New Roman" w:hAnsi="Times New Roman" w:cs="Times New Roman"/>
          <w:color w:val="333333"/>
          <w:shd w:val="clear" w:color="auto" w:fill="FFFFFF"/>
          <w:lang w:eastAsia="ja-JP"/>
        </w:rPr>
        <w:tab/>
      </w:r>
      <w:r w:rsidRPr="001F187B">
        <w:rPr>
          <w:rFonts w:ascii="Times New Roman" w:eastAsia="Times New Roman" w:hAnsi="Times New Roman" w:cs="Times New Roman"/>
          <w:color w:val="333333"/>
          <w:shd w:val="clear" w:color="auto" w:fill="FFFFFF"/>
          <w:lang w:eastAsia="ja-JP"/>
        </w:rPr>
        <w:t xml:space="preserve">‘Myth’ Important? </w:t>
      </w:r>
      <w:proofErr w:type="gramStart"/>
      <w:r w:rsidRPr="001F187B">
        <w:rPr>
          <w:rFonts w:ascii="Times New Roman" w:eastAsia="Times New Roman" w:hAnsi="Times New Roman" w:cs="Times New Roman"/>
          <w:color w:val="333333"/>
          <w:shd w:val="clear" w:color="auto" w:fill="FFFFFF"/>
          <w:lang w:eastAsia="ja-JP"/>
        </w:rPr>
        <w:t>Frontiers in Psychology, 8.</w:t>
      </w:r>
      <w:proofErr w:type="gramEnd"/>
      <w:r w:rsidRPr="001F187B">
        <w:rPr>
          <w:rFonts w:ascii="Times New Roman" w:eastAsia="Times New Roman" w:hAnsi="Times New Roman" w:cs="Times New Roman"/>
          <w:color w:val="333333"/>
          <w:shd w:val="clear" w:color="auto" w:fill="FFFFFF"/>
          <w:lang w:eastAsia="ja-JP"/>
        </w:rPr>
        <w:t xml:space="preserve"> </w:t>
      </w:r>
      <w:proofErr w:type="gramStart"/>
      <w:r w:rsidRPr="001F187B">
        <w:rPr>
          <w:rFonts w:ascii="Times New Roman" w:eastAsia="Times New Roman" w:hAnsi="Times New Roman" w:cs="Times New Roman"/>
          <w:color w:val="333333"/>
          <w:shd w:val="clear" w:color="auto" w:fill="FFFFFF"/>
          <w:lang w:eastAsia="ja-JP"/>
        </w:rPr>
        <w:t>doi:10.3389</w:t>
      </w:r>
      <w:proofErr w:type="gramEnd"/>
      <w:r w:rsidRPr="001F187B">
        <w:rPr>
          <w:rFonts w:ascii="Times New Roman" w:eastAsia="Times New Roman" w:hAnsi="Times New Roman" w:cs="Times New Roman"/>
          <w:color w:val="333333"/>
          <w:shd w:val="clear" w:color="auto" w:fill="FFFFFF"/>
          <w:lang w:eastAsia="ja-JP"/>
        </w:rPr>
        <w:t>/fpsyg.2017.00444</w:t>
      </w:r>
    </w:p>
    <w:p w14:paraId="572E2C3A" w14:textId="77777777" w:rsidR="00485CB1" w:rsidRPr="001E79A5" w:rsidRDefault="00485CB1" w:rsidP="00A533A8">
      <w:pPr>
        <w:rPr>
          <w:rFonts w:ascii="Times" w:eastAsia="Times New Roman" w:hAnsi="Times" w:cs="Times New Roman"/>
          <w:sz w:val="20"/>
          <w:szCs w:val="20"/>
          <w:lang w:eastAsia="ja-JP"/>
        </w:rPr>
      </w:pPr>
      <w:proofErr w:type="spellStart"/>
      <w:proofErr w:type="gramStart"/>
      <w:r w:rsidRPr="001E79A5">
        <w:rPr>
          <w:rFonts w:ascii="Times New Roman" w:eastAsia="Times New Roman" w:hAnsi="Times New Roman" w:cs="Times New Roman"/>
          <w:color w:val="333333"/>
          <w:shd w:val="clear" w:color="auto" w:fill="FFFFFF"/>
          <w:lang w:eastAsia="ja-JP"/>
        </w:rPr>
        <w:t>Şener</w:t>
      </w:r>
      <w:proofErr w:type="spellEnd"/>
      <w:r w:rsidRPr="001E79A5">
        <w:rPr>
          <w:rFonts w:ascii="Times New Roman" w:eastAsia="Times New Roman" w:hAnsi="Times New Roman" w:cs="Times New Roman"/>
          <w:color w:val="333333"/>
          <w:shd w:val="clear" w:color="auto" w:fill="FFFFFF"/>
          <w:lang w:eastAsia="ja-JP"/>
        </w:rPr>
        <w:t xml:space="preserve">, S., &amp; </w:t>
      </w:r>
      <w:proofErr w:type="spellStart"/>
      <w:r w:rsidRPr="001E79A5">
        <w:rPr>
          <w:rFonts w:ascii="Times New Roman" w:eastAsia="Times New Roman" w:hAnsi="Times New Roman" w:cs="Times New Roman"/>
          <w:color w:val="333333"/>
          <w:shd w:val="clear" w:color="auto" w:fill="FFFFFF"/>
          <w:lang w:eastAsia="ja-JP"/>
        </w:rPr>
        <w:t>Çokçalışkan</w:t>
      </w:r>
      <w:proofErr w:type="spellEnd"/>
      <w:r w:rsidRPr="001E79A5">
        <w:rPr>
          <w:rFonts w:ascii="Times New Roman" w:eastAsia="Times New Roman" w:hAnsi="Times New Roman" w:cs="Times New Roman"/>
          <w:color w:val="333333"/>
          <w:shd w:val="clear" w:color="auto" w:fill="FFFFFF"/>
          <w:lang w:eastAsia="ja-JP"/>
        </w:rPr>
        <w:t>, A. (2018).</w:t>
      </w:r>
      <w:proofErr w:type="gramEnd"/>
      <w:r w:rsidRPr="001E79A5">
        <w:rPr>
          <w:rFonts w:ascii="Times New Roman" w:eastAsia="Times New Roman" w:hAnsi="Times New Roman" w:cs="Times New Roman"/>
          <w:color w:val="333333"/>
          <w:shd w:val="clear" w:color="auto" w:fill="FFFFFF"/>
          <w:lang w:eastAsia="ja-JP"/>
        </w:rPr>
        <w:t xml:space="preserve"> </w:t>
      </w:r>
      <w:proofErr w:type="gramStart"/>
      <w:r w:rsidRPr="001E79A5">
        <w:rPr>
          <w:rFonts w:ascii="Times New Roman" w:eastAsia="Times New Roman" w:hAnsi="Times New Roman" w:cs="Times New Roman"/>
          <w:color w:val="333333"/>
          <w:shd w:val="clear" w:color="auto" w:fill="FFFFFF"/>
          <w:lang w:eastAsia="ja-JP"/>
        </w:rPr>
        <w:t xml:space="preserve">An Investigation between Multiple Intelligences and </w:t>
      </w:r>
      <w:r>
        <w:rPr>
          <w:rFonts w:ascii="Times New Roman" w:eastAsia="Times New Roman" w:hAnsi="Times New Roman" w:cs="Times New Roman"/>
          <w:color w:val="333333"/>
          <w:shd w:val="clear" w:color="auto" w:fill="FFFFFF"/>
          <w:lang w:eastAsia="ja-JP"/>
        </w:rPr>
        <w:tab/>
      </w:r>
      <w:r w:rsidRPr="001E79A5">
        <w:rPr>
          <w:rFonts w:ascii="Times New Roman" w:eastAsia="Times New Roman" w:hAnsi="Times New Roman" w:cs="Times New Roman"/>
          <w:color w:val="333333"/>
          <w:shd w:val="clear" w:color="auto" w:fill="FFFFFF"/>
          <w:lang w:eastAsia="ja-JP"/>
        </w:rPr>
        <w:t>Learning Styles.</w:t>
      </w:r>
      <w:proofErr w:type="gramEnd"/>
      <w:r w:rsidRPr="001E79A5">
        <w:rPr>
          <w:rFonts w:ascii="Times New Roman" w:eastAsia="Times New Roman" w:hAnsi="Times New Roman" w:cs="Times New Roman"/>
          <w:color w:val="333333"/>
          <w:shd w:val="clear" w:color="auto" w:fill="FFFFFF"/>
          <w:lang w:eastAsia="ja-JP"/>
        </w:rPr>
        <w:t> </w:t>
      </w:r>
      <w:r w:rsidRPr="001E79A5">
        <w:rPr>
          <w:rFonts w:ascii="Times New Roman" w:eastAsia="Times New Roman" w:hAnsi="Times New Roman" w:cs="Times New Roman"/>
          <w:i/>
          <w:iCs/>
          <w:color w:val="333333"/>
          <w:shd w:val="clear" w:color="auto" w:fill="FFFFFF"/>
          <w:lang w:eastAsia="ja-JP"/>
        </w:rPr>
        <w:t>Journal of Education and Training Studies</w:t>
      </w:r>
      <w:proofErr w:type="gramStart"/>
      <w:r w:rsidRPr="001E79A5">
        <w:rPr>
          <w:rFonts w:ascii="Times New Roman" w:eastAsia="Times New Roman" w:hAnsi="Times New Roman" w:cs="Times New Roman"/>
          <w:i/>
          <w:iCs/>
          <w:color w:val="333333"/>
          <w:shd w:val="clear" w:color="auto" w:fill="FFFFFF"/>
          <w:lang w:eastAsia="ja-JP"/>
        </w:rPr>
        <w:t>,6</w:t>
      </w:r>
      <w:proofErr w:type="gramEnd"/>
      <w:r w:rsidRPr="001E79A5">
        <w:rPr>
          <w:rFonts w:ascii="Times New Roman" w:eastAsia="Times New Roman" w:hAnsi="Times New Roman" w:cs="Times New Roman"/>
          <w:color w:val="333333"/>
          <w:shd w:val="clear" w:color="auto" w:fill="FFFFFF"/>
          <w:lang w:eastAsia="ja-JP"/>
        </w:rPr>
        <w:t xml:space="preserve">(2), 125-132. </w:t>
      </w:r>
      <w:r>
        <w:rPr>
          <w:rFonts w:ascii="Times New Roman" w:eastAsia="Times New Roman" w:hAnsi="Times New Roman" w:cs="Times New Roman"/>
          <w:color w:val="333333"/>
          <w:shd w:val="clear" w:color="auto" w:fill="FFFFFF"/>
          <w:lang w:eastAsia="ja-JP"/>
        </w:rPr>
        <w:tab/>
      </w:r>
      <w:proofErr w:type="spellStart"/>
      <w:proofErr w:type="gramStart"/>
      <w:r w:rsidRPr="001E79A5">
        <w:rPr>
          <w:rFonts w:ascii="Times New Roman" w:eastAsia="Times New Roman" w:hAnsi="Times New Roman" w:cs="Times New Roman"/>
          <w:color w:val="333333"/>
          <w:shd w:val="clear" w:color="auto" w:fill="FFFFFF"/>
          <w:lang w:eastAsia="ja-JP"/>
        </w:rPr>
        <w:t>doi:https</w:t>
      </w:r>
      <w:proofErr w:type="spellEnd"/>
      <w:proofErr w:type="gramEnd"/>
      <w:r w:rsidRPr="001E79A5">
        <w:rPr>
          <w:rFonts w:ascii="Times New Roman" w:eastAsia="Times New Roman" w:hAnsi="Times New Roman" w:cs="Times New Roman"/>
          <w:color w:val="333333"/>
          <w:shd w:val="clear" w:color="auto" w:fill="FFFFFF"/>
          <w:lang w:eastAsia="ja-JP"/>
        </w:rPr>
        <w:t>://doi.org/10.11114/jets.v6i2.2643</w:t>
      </w:r>
    </w:p>
    <w:p w14:paraId="21638F14" w14:textId="77777777" w:rsidR="00485CB1" w:rsidRPr="00735F8D" w:rsidRDefault="00485CB1" w:rsidP="00A533A8">
      <w:pPr>
        <w:rPr>
          <w:rFonts w:ascii="Times" w:eastAsia="Times New Roman" w:hAnsi="Times" w:cs="Times New Roman"/>
          <w:sz w:val="20"/>
          <w:szCs w:val="20"/>
          <w:lang w:eastAsia="ja-JP"/>
        </w:rPr>
      </w:pPr>
      <w:r w:rsidRPr="00A93C77">
        <w:rPr>
          <w:rFonts w:ascii="Times New Roman" w:eastAsia="Times New Roman" w:hAnsi="Times New Roman" w:cs="Times New Roman"/>
          <w:color w:val="333333"/>
          <w:shd w:val="clear" w:color="auto" w:fill="FFFFFF"/>
          <w:lang w:eastAsia="ja-JP"/>
        </w:rPr>
        <w:t>Statistics. (</w:t>
      </w:r>
      <w:proofErr w:type="spellStart"/>
      <w:proofErr w:type="gramStart"/>
      <w:r w:rsidRPr="00A93C77">
        <w:rPr>
          <w:rFonts w:ascii="Times New Roman" w:eastAsia="Times New Roman" w:hAnsi="Times New Roman" w:cs="Times New Roman"/>
          <w:color w:val="333333"/>
          <w:shd w:val="clear" w:color="auto" w:fill="FFFFFF"/>
          <w:lang w:eastAsia="ja-JP"/>
        </w:rPr>
        <w:t>n</w:t>
      </w:r>
      <w:proofErr w:type="gramEnd"/>
      <w:r w:rsidRPr="00A93C77">
        <w:rPr>
          <w:rFonts w:ascii="Times New Roman" w:eastAsia="Times New Roman" w:hAnsi="Times New Roman" w:cs="Times New Roman"/>
          <w:color w:val="333333"/>
          <w:shd w:val="clear" w:color="auto" w:fill="FFFFFF"/>
          <w:lang w:eastAsia="ja-JP"/>
        </w:rPr>
        <w:t>.d.</w:t>
      </w:r>
      <w:proofErr w:type="spellEnd"/>
      <w:r w:rsidRPr="00A93C77">
        <w:rPr>
          <w:rFonts w:ascii="Times New Roman" w:eastAsia="Times New Roman" w:hAnsi="Times New Roman" w:cs="Times New Roman"/>
          <w:color w:val="333333"/>
          <w:shd w:val="clear" w:color="auto" w:fill="FFFFFF"/>
          <w:lang w:eastAsia="ja-JP"/>
        </w:rPr>
        <w:t>). Retrieved November 11, 2018, from http://vark-learn.com/introduction-to-</w:t>
      </w:r>
      <w:r>
        <w:rPr>
          <w:rFonts w:ascii="Times New Roman" w:eastAsia="Times New Roman" w:hAnsi="Times New Roman" w:cs="Times New Roman"/>
          <w:color w:val="333333"/>
          <w:shd w:val="clear" w:color="auto" w:fill="FFFFFF"/>
          <w:lang w:eastAsia="ja-JP"/>
        </w:rPr>
        <w:tab/>
      </w:r>
      <w:proofErr w:type="spellStart"/>
      <w:r w:rsidRPr="00A93C77">
        <w:rPr>
          <w:rFonts w:ascii="Times New Roman" w:eastAsia="Times New Roman" w:hAnsi="Times New Roman" w:cs="Times New Roman"/>
          <w:color w:val="333333"/>
          <w:shd w:val="clear" w:color="auto" w:fill="FFFFFF"/>
          <w:lang w:eastAsia="ja-JP"/>
        </w:rPr>
        <w:t>vark</w:t>
      </w:r>
      <w:proofErr w:type="spellEnd"/>
      <w:r w:rsidRPr="00A93C77">
        <w:rPr>
          <w:rFonts w:ascii="Times New Roman" w:eastAsia="Times New Roman" w:hAnsi="Times New Roman" w:cs="Times New Roman"/>
          <w:color w:val="333333"/>
          <w:shd w:val="clear" w:color="auto" w:fill="FFFFFF"/>
          <w:lang w:eastAsia="ja-JP"/>
        </w:rPr>
        <w:t>/research-statistics/</w:t>
      </w:r>
    </w:p>
    <w:p w14:paraId="0374BC39" w14:textId="77777777" w:rsidR="00485CB1" w:rsidRDefault="00485CB1" w:rsidP="00A533A8">
      <w:pPr>
        <w:rPr>
          <w:rFonts w:ascii="Times New Roman" w:hAnsi="Times New Roman"/>
        </w:rPr>
      </w:pPr>
      <w:proofErr w:type="gramStart"/>
      <w:r w:rsidRPr="003330BC">
        <w:rPr>
          <w:rFonts w:ascii="Times New Roman" w:hAnsi="Times New Roman"/>
        </w:rPr>
        <w:t>Strauss, V. (2013, October 16).</w:t>
      </w:r>
      <w:proofErr w:type="gramEnd"/>
      <w:r w:rsidRPr="003330BC">
        <w:rPr>
          <w:rFonts w:ascii="Times New Roman" w:hAnsi="Times New Roman"/>
        </w:rPr>
        <w:t xml:space="preserve"> Howard Gardner: 'Multiple intelligences' are not 'learning styles'. </w:t>
      </w:r>
      <w:r>
        <w:rPr>
          <w:rFonts w:ascii="Times New Roman" w:hAnsi="Times New Roman"/>
        </w:rPr>
        <w:tab/>
      </w:r>
      <w:r w:rsidRPr="003330BC">
        <w:rPr>
          <w:rFonts w:ascii="Times New Roman" w:hAnsi="Times New Roman"/>
        </w:rPr>
        <w:t>Retrieved November 5, 2018, from https://www.washingtonpost.com/news/answer-</w:t>
      </w:r>
      <w:r w:rsidRPr="003330BC">
        <w:rPr>
          <w:rFonts w:ascii="Times New Roman" w:hAnsi="Times New Roman"/>
        </w:rPr>
        <w:tab/>
        <w:t>sheet/wp/2013/10/16/howard-gardner-multiple-intelligences-are-not-learning-</w:t>
      </w:r>
      <w:r>
        <w:rPr>
          <w:rFonts w:ascii="Times New Roman" w:hAnsi="Times New Roman"/>
        </w:rPr>
        <w:tab/>
      </w:r>
      <w:r>
        <w:rPr>
          <w:rFonts w:ascii="Times New Roman" w:hAnsi="Times New Roman"/>
        </w:rPr>
        <w:tab/>
      </w:r>
      <w:r>
        <w:rPr>
          <w:rFonts w:ascii="Times New Roman" w:hAnsi="Times New Roman"/>
        </w:rPr>
        <w:tab/>
      </w:r>
      <w:r w:rsidRPr="003330BC">
        <w:rPr>
          <w:rFonts w:ascii="Times New Roman" w:hAnsi="Times New Roman"/>
        </w:rPr>
        <w:t>styles/</w:t>
      </w:r>
      <w:proofErr w:type="gramStart"/>
      <w:r w:rsidRPr="003330BC">
        <w:rPr>
          <w:rFonts w:ascii="Times New Roman" w:hAnsi="Times New Roman"/>
        </w:rPr>
        <w:t>?</w:t>
      </w:r>
      <w:proofErr w:type="spellStart"/>
      <w:r w:rsidRPr="003330BC">
        <w:rPr>
          <w:rFonts w:ascii="Times New Roman" w:hAnsi="Times New Roman"/>
        </w:rPr>
        <w:t>utm</w:t>
      </w:r>
      <w:proofErr w:type="gramEnd"/>
      <w:r w:rsidRPr="003330BC">
        <w:rPr>
          <w:rFonts w:ascii="Times New Roman" w:hAnsi="Times New Roman"/>
        </w:rPr>
        <w:t>_term</w:t>
      </w:r>
      <w:proofErr w:type="spellEnd"/>
      <w:r w:rsidRPr="003330BC">
        <w:rPr>
          <w:rFonts w:ascii="Times New Roman" w:hAnsi="Times New Roman"/>
        </w:rPr>
        <w:t>=.6bd7412bb7dc</w:t>
      </w:r>
    </w:p>
    <w:p w14:paraId="306594E6" w14:textId="77777777" w:rsidR="00485CB1" w:rsidRDefault="00485CB1" w:rsidP="00A533A8">
      <w:pPr>
        <w:rPr>
          <w:rFonts w:ascii="Times" w:eastAsia="Times New Roman" w:hAnsi="Times" w:cs="Times New Roman"/>
          <w:sz w:val="20"/>
          <w:szCs w:val="20"/>
          <w:lang w:eastAsia="ja-JP"/>
        </w:rPr>
      </w:pPr>
      <w:r w:rsidRPr="002E1AEB">
        <w:rPr>
          <w:rFonts w:ascii="Times New Roman" w:eastAsia="Times New Roman" w:hAnsi="Times New Roman" w:cs="Times New Roman"/>
          <w:color w:val="333333"/>
          <w:shd w:val="clear" w:color="auto" w:fill="FFFFFF"/>
          <w:lang w:eastAsia="ja-JP"/>
        </w:rPr>
        <w:t>Yale Center for Teaching and Learning (Ed.). (</w:t>
      </w:r>
      <w:proofErr w:type="spellStart"/>
      <w:proofErr w:type="gramStart"/>
      <w:r w:rsidRPr="002E1AEB">
        <w:rPr>
          <w:rFonts w:ascii="Times New Roman" w:eastAsia="Times New Roman" w:hAnsi="Times New Roman" w:cs="Times New Roman"/>
          <w:color w:val="333333"/>
          <w:shd w:val="clear" w:color="auto" w:fill="FFFFFF"/>
          <w:lang w:eastAsia="ja-JP"/>
        </w:rPr>
        <w:t>n</w:t>
      </w:r>
      <w:proofErr w:type="gramEnd"/>
      <w:r w:rsidRPr="002E1AEB">
        <w:rPr>
          <w:rFonts w:ascii="Times New Roman" w:eastAsia="Times New Roman" w:hAnsi="Times New Roman" w:cs="Times New Roman"/>
          <w:color w:val="333333"/>
          <w:shd w:val="clear" w:color="auto" w:fill="FFFFFF"/>
          <w:lang w:eastAsia="ja-JP"/>
        </w:rPr>
        <w:t>.d.</w:t>
      </w:r>
      <w:proofErr w:type="spellEnd"/>
      <w:r w:rsidRPr="002E1AEB">
        <w:rPr>
          <w:rFonts w:ascii="Times New Roman" w:eastAsia="Times New Roman" w:hAnsi="Times New Roman" w:cs="Times New Roman"/>
          <w:color w:val="333333"/>
          <w:shd w:val="clear" w:color="auto" w:fill="FFFFFF"/>
          <w:lang w:eastAsia="ja-JP"/>
        </w:rPr>
        <w:t xml:space="preserve">). Learning Styles as a Myth. Retrieved </w:t>
      </w:r>
      <w:r>
        <w:rPr>
          <w:rFonts w:ascii="Times New Roman" w:eastAsia="Times New Roman" w:hAnsi="Times New Roman" w:cs="Times New Roman"/>
          <w:color w:val="333333"/>
          <w:shd w:val="clear" w:color="auto" w:fill="FFFFFF"/>
          <w:lang w:eastAsia="ja-JP"/>
        </w:rPr>
        <w:tab/>
      </w:r>
      <w:r w:rsidRPr="002E1AEB">
        <w:rPr>
          <w:rFonts w:ascii="Times New Roman" w:eastAsia="Times New Roman" w:hAnsi="Times New Roman" w:cs="Times New Roman"/>
          <w:color w:val="333333"/>
          <w:shd w:val="clear" w:color="auto" w:fill="FFFFFF"/>
          <w:lang w:eastAsia="ja-JP"/>
        </w:rPr>
        <w:t xml:space="preserve">November 19, 2018, from </w:t>
      </w:r>
      <w:r w:rsidRPr="001E79A5">
        <w:rPr>
          <w:rFonts w:ascii="Times New Roman" w:eastAsia="Times New Roman" w:hAnsi="Times New Roman" w:cs="Times New Roman"/>
          <w:color w:val="333333"/>
          <w:shd w:val="clear" w:color="auto" w:fill="FFFFFF"/>
          <w:lang w:eastAsia="ja-JP"/>
        </w:rPr>
        <w:t>https://ctl.yale.edu/LearningStylesMyth</w:t>
      </w:r>
    </w:p>
    <w:p w14:paraId="7A29A079" w14:textId="77777777" w:rsidR="00BD3066" w:rsidRPr="00485CB1" w:rsidRDefault="00BD3066" w:rsidP="00485CB1">
      <w:pPr>
        <w:rPr>
          <w:rFonts w:ascii="Times New Roman" w:hAnsi="Times New Roman"/>
        </w:rPr>
      </w:pPr>
    </w:p>
    <w:sectPr w:rsidR="00BD3066" w:rsidRPr="00485CB1" w:rsidSect="00C51E0B">
      <w:headerReference w:type="even" r:id="rId10"/>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Zoe Mertz" w:date="2018-11-26T12:16:00Z" w:initials="ZM">
    <w:p w14:paraId="0B680550" w14:textId="63643680" w:rsidR="00E86C4E" w:rsidRDefault="00E86C4E">
      <w:pPr>
        <w:pStyle w:val="CommentText"/>
      </w:pPr>
      <w:r>
        <w:rPr>
          <w:rStyle w:val="CommentReference"/>
        </w:rPr>
        <w:annotationRef/>
      </w:r>
      <w:r w:rsidRPr="00E86C4E">
        <w:t>This looks really great--I'm trying to figure out how I can be helpful, so I have something, but it's a bit of a stretch. One goal for many teachers is to try to teach using multiple modalities so that you can reach all those different intelligences. Of course, they may not exist, but of course it's still good advice for studying. So is multiple intelligences really saying that we all have a mix of all these things, and the best learning happens when the content, modality, and some aspect of us matches up?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3146D" w14:textId="77777777" w:rsidR="00E86C4E" w:rsidRDefault="00E86C4E" w:rsidP="00FE08E4">
      <w:r>
        <w:separator/>
      </w:r>
    </w:p>
  </w:endnote>
  <w:endnote w:type="continuationSeparator" w:id="0">
    <w:p w14:paraId="4A7583B0" w14:textId="77777777" w:rsidR="00E86C4E" w:rsidRDefault="00E86C4E" w:rsidP="00FE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83E2E8" w14:textId="77777777" w:rsidR="00E86C4E" w:rsidRDefault="00E86C4E" w:rsidP="00FE08E4">
      <w:r>
        <w:separator/>
      </w:r>
    </w:p>
  </w:footnote>
  <w:footnote w:type="continuationSeparator" w:id="0">
    <w:p w14:paraId="0BFDCC77" w14:textId="77777777" w:rsidR="00E86C4E" w:rsidRDefault="00E86C4E" w:rsidP="00FE0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47551" w14:textId="77777777" w:rsidR="00E86C4E" w:rsidRDefault="00E86C4E">
    <w:pPr>
      <w:pStyle w:val="Header"/>
    </w:pPr>
    <w:sdt>
      <w:sdtPr>
        <w:id w:val="171999623"/>
        <w:placeholder>
          <w:docPart w:val="9631FFFE1CE1024CB88D46237193AC1E"/>
        </w:placeholder>
        <w:temporary/>
        <w:showingPlcHdr/>
      </w:sdtPr>
      <w:sdtContent>
        <w:r>
          <w:t>[Type text]</w:t>
        </w:r>
      </w:sdtContent>
    </w:sdt>
    <w:r>
      <w:ptab w:relativeTo="margin" w:alignment="center" w:leader="none"/>
    </w:r>
    <w:sdt>
      <w:sdtPr>
        <w:id w:val="171999624"/>
        <w:placeholder>
          <w:docPart w:val="8A0B344E246B1D46BA099841F47D296E"/>
        </w:placeholder>
        <w:temporary/>
        <w:showingPlcHdr/>
      </w:sdtPr>
      <w:sdtContent>
        <w:r>
          <w:t>[Type text]</w:t>
        </w:r>
      </w:sdtContent>
    </w:sdt>
    <w:r>
      <w:ptab w:relativeTo="margin" w:alignment="right" w:leader="none"/>
    </w:r>
    <w:sdt>
      <w:sdtPr>
        <w:id w:val="171999625"/>
        <w:placeholder>
          <w:docPart w:val="D0740472F5E7FC4CA43EF50BA6069714"/>
        </w:placeholder>
        <w:temporary/>
        <w:showingPlcHdr/>
      </w:sdtPr>
      <w:sdtContent>
        <w:r>
          <w:t>[Type text]</w:t>
        </w:r>
      </w:sdtContent>
    </w:sdt>
  </w:p>
  <w:p w14:paraId="6E956C34" w14:textId="77777777" w:rsidR="00E86C4E" w:rsidRDefault="00E86C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F34B1" w14:textId="77777777" w:rsidR="00E86C4E" w:rsidRDefault="00E86C4E" w:rsidP="00FE08E4">
    <w:pPr>
      <w:pStyle w:val="Header"/>
      <w:jc w:val="right"/>
      <w:rPr>
        <w:rFonts w:ascii="Times New Roman" w:hAnsi="Times New Roman"/>
      </w:rPr>
    </w:pPr>
    <w:r>
      <w:rPr>
        <w:rFonts w:ascii="Times New Roman" w:hAnsi="Times New Roman"/>
      </w:rPr>
      <w:t>Zoë Mertz</w:t>
    </w:r>
  </w:p>
  <w:p w14:paraId="70F53201" w14:textId="77777777" w:rsidR="00E86C4E" w:rsidRDefault="00E86C4E" w:rsidP="00FE08E4">
    <w:pPr>
      <w:pStyle w:val="Header"/>
      <w:jc w:val="right"/>
      <w:rPr>
        <w:rFonts w:ascii="Times New Roman" w:hAnsi="Times New Roman"/>
      </w:rPr>
    </w:pPr>
    <w:r>
      <w:rPr>
        <w:rFonts w:ascii="Times New Roman" w:hAnsi="Times New Roman"/>
      </w:rPr>
      <w:t>November 13, 2018</w:t>
    </w:r>
  </w:p>
  <w:p w14:paraId="098C4A0D" w14:textId="77777777" w:rsidR="00E86C4E" w:rsidRDefault="00E86C4E" w:rsidP="00FE08E4">
    <w:pPr>
      <w:pStyle w:val="Header"/>
      <w:jc w:val="right"/>
      <w:rPr>
        <w:rFonts w:ascii="Times New Roman" w:hAnsi="Times New Roman"/>
      </w:rPr>
    </w:pPr>
    <w:r>
      <w:rPr>
        <w:rFonts w:ascii="Times New Roman" w:hAnsi="Times New Roman"/>
      </w:rPr>
      <w:t>Honors 220 A – Storytelling in the Sciences</w:t>
    </w:r>
  </w:p>
  <w:p w14:paraId="66018799" w14:textId="77777777" w:rsidR="00E86C4E" w:rsidRPr="00FE08E4" w:rsidRDefault="00E86C4E" w:rsidP="00FE08E4">
    <w:pPr>
      <w:pStyle w:val="Header"/>
      <w:jc w:val="right"/>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0A5D"/>
    <w:multiLevelType w:val="hybridMultilevel"/>
    <w:tmpl w:val="87822974"/>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E1D751E"/>
    <w:multiLevelType w:val="hybridMultilevel"/>
    <w:tmpl w:val="A3DA49FA"/>
    <w:lvl w:ilvl="0" w:tplc="04090003">
      <w:start w:val="1"/>
      <w:numFmt w:val="bullet"/>
      <w:lvlText w:val="o"/>
      <w:lvlJc w:val="left"/>
      <w:pPr>
        <w:ind w:left="480" w:hanging="480"/>
      </w:pPr>
      <w:rPr>
        <w:rFonts w:ascii="Courier New" w:hAnsi="Courier New"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51B1382D"/>
    <w:multiLevelType w:val="multilevel"/>
    <w:tmpl w:val="FA30BB44"/>
    <w:lvl w:ilvl="0">
      <w:start w:val="1"/>
      <w:numFmt w:val="bullet"/>
      <w:lvlText w:val="o"/>
      <w:lvlJc w:val="left"/>
      <w:pPr>
        <w:ind w:left="480" w:hanging="480"/>
      </w:pPr>
      <w:rPr>
        <w:rFonts w:ascii="Courier New" w:hAnsi="Courier New" w:hint="default"/>
      </w:rPr>
    </w:lvl>
    <w:lvl w:ilvl="1">
      <w:start w:val="1"/>
      <w:numFmt w:val="bullet"/>
      <w:lvlText w:val=""/>
      <w:lvlJc w:val="left"/>
      <w:pPr>
        <w:ind w:left="960" w:hanging="480"/>
      </w:pPr>
      <w:rPr>
        <w:rFonts w:ascii="Wingdings 3" w:hAnsi="Wingdings 3" w:hint="default"/>
      </w:rPr>
    </w:lvl>
    <w:lvl w:ilvl="2">
      <w:start w:val="1"/>
      <w:numFmt w:val="bullet"/>
      <w:lvlText w:val=""/>
      <w:lvlJc w:val="left"/>
      <w:pPr>
        <w:ind w:left="1440" w:hanging="480"/>
      </w:pPr>
      <w:rPr>
        <w:rFonts w:ascii="Wingdings" w:hAnsi="Wingdings" w:hint="default"/>
      </w:rPr>
    </w:lvl>
    <w:lvl w:ilvl="3">
      <w:start w:val="1"/>
      <w:numFmt w:val="bullet"/>
      <w:lvlText w:val="o"/>
      <w:lvlJc w:val="left"/>
      <w:pPr>
        <w:ind w:left="1920" w:hanging="480"/>
      </w:pPr>
      <w:rPr>
        <w:rFonts w:ascii="Courier New" w:hAnsi="Courier New" w:hint="default"/>
      </w:rPr>
    </w:lvl>
    <w:lvl w:ilvl="4">
      <w:start w:val="1"/>
      <w:numFmt w:val="bullet"/>
      <w:lvlText w:val=""/>
      <w:lvlJc w:val="left"/>
      <w:pPr>
        <w:ind w:left="2400" w:hanging="480"/>
      </w:pPr>
      <w:rPr>
        <w:rFonts w:ascii="Wingdings 3" w:hAnsi="Wingdings 3" w:hint="default"/>
      </w:rPr>
    </w:lvl>
    <w:lvl w:ilvl="5">
      <w:start w:val="1"/>
      <w:numFmt w:val="bullet"/>
      <w:lvlText w:val=""/>
      <w:lvlJc w:val="left"/>
      <w:pPr>
        <w:ind w:left="2880" w:hanging="480"/>
      </w:pPr>
      <w:rPr>
        <w:rFonts w:ascii="Wingdings" w:hAnsi="Wingdings" w:hint="default"/>
      </w:rPr>
    </w:lvl>
    <w:lvl w:ilvl="6">
      <w:start w:val="1"/>
      <w:numFmt w:val="bullet"/>
      <w:lvlText w:val="o"/>
      <w:lvlJc w:val="left"/>
      <w:pPr>
        <w:ind w:left="3360" w:hanging="480"/>
      </w:pPr>
      <w:rPr>
        <w:rFonts w:ascii="Courier New" w:hAnsi="Courier New" w:hint="default"/>
      </w:rPr>
    </w:lvl>
    <w:lvl w:ilvl="7">
      <w:start w:val="1"/>
      <w:numFmt w:val="bullet"/>
      <w:lvlText w:val=""/>
      <w:lvlJc w:val="left"/>
      <w:pPr>
        <w:ind w:left="3840" w:hanging="480"/>
      </w:pPr>
      <w:rPr>
        <w:rFonts w:ascii="Wingdings 3" w:hAnsi="Wingdings 3" w:hint="default"/>
      </w:rPr>
    </w:lvl>
    <w:lvl w:ilvl="8">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E4"/>
    <w:rsid w:val="000A0E27"/>
    <w:rsid w:val="000F10A3"/>
    <w:rsid w:val="00137C53"/>
    <w:rsid w:val="00260717"/>
    <w:rsid w:val="002C63E8"/>
    <w:rsid w:val="00444EF3"/>
    <w:rsid w:val="00485CB1"/>
    <w:rsid w:val="00492AAA"/>
    <w:rsid w:val="004C4876"/>
    <w:rsid w:val="004E4139"/>
    <w:rsid w:val="0052288D"/>
    <w:rsid w:val="005A421F"/>
    <w:rsid w:val="00672717"/>
    <w:rsid w:val="007B3B0F"/>
    <w:rsid w:val="007B606D"/>
    <w:rsid w:val="008A4D26"/>
    <w:rsid w:val="008C7B27"/>
    <w:rsid w:val="00A15B7D"/>
    <w:rsid w:val="00A17E2F"/>
    <w:rsid w:val="00A533A8"/>
    <w:rsid w:val="00AC4C4A"/>
    <w:rsid w:val="00BD3066"/>
    <w:rsid w:val="00C50E0A"/>
    <w:rsid w:val="00C51E0B"/>
    <w:rsid w:val="00C74BD2"/>
    <w:rsid w:val="00D438AA"/>
    <w:rsid w:val="00D715A9"/>
    <w:rsid w:val="00DC2E36"/>
    <w:rsid w:val="00E86C4E"/>
    <w:rsid w:val="00EF16B8"/>
    <w:rsid w:val="00F158E9"/>
    <w:rsid w:val="00FE0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83A4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E4"/>
    <w:pPr>
      <w:tabs>
        <w:tab w:val="center" w:pos="4419"/>
        <w:tab w:val="right" w:pos="8838"/>
      </w:tabs>
      <w:snapToGrid w:val="0"/>
    </w:pPr>
  </w:style>
  <w:style w:type="character" w:customStyle="1" w:styleId="HeaderChar">
    <w:name w:val="Header Char"/>
    <w:basedOn w:val="DefaultParagraphFont"/>
    <w:link w:val="Header"/>
    <w:uiPriority w:val="99"/>
    <w:rsid w:val="00FE08E4"/>
  </w:style>
  <w:style w:type="paragraph" w:styleId="Footer">
    <w:name w:val="footer"/>
    <w:basedOn w:val="Normal"/>
    <w:link w:val="FooterChar"/>
    <w:uiPriority w:val="99"/>
    <w:unhideWhenUsed/>
    <w:rsid w:val="00FE08E4"/>
    <w:pPr>
      <w:tabs>
        <w:tab w:val="center" w:pos="4419"/>
        <w:tab w:val="right" w:pos="8838"/>
      </w:tabs>
      <w:snapToGrid w:val="0"/>
    </w:pPr>
  </w:style>
  <w:style w:type="character" w:customStyle="1" w:styleId="FooterChar">
    <w:name w:val="Footer Char"/>
    <w:basedOn w:val="DefaultParagraphFont"/>
    <w:link w:val="Footer"/>
    <w:uiPriority w:val="99"/>
    <w:rsid w:val="00FE08E4"/>
  </w:style>
  <w:style w:type="paragraph" w:styleId="ListParagraph">
    <w:name w:val="List Paragraph"/>
    <w:basedOn w:val="Normal"/>
    <w:uiPriority w:val="34"/>
    <w:qFormat/>
    <w:rsid w:val="00FE08E4"/>
    <w:pPr>
      <w:ind w:left="720"/>
    </w:pPr>
  </w:style>
  <w:style w:type="character" w:customStyle="1" w:styleId="apple-converted-space">
    <w:name w:val="apple-converted-space"/>
    <w:basedOn w:val="DefaultParagraphFont"/>
    <w:rsid w:val="00A17E2F"/>
  </w:style>
  <w:style w:type="character" w:styleId="Hyperlink">
    <w:name w:val="Hyperlink"/>
    <w:basedOn w:val="DefaultParagraphFont"/>
    <w:uiPriority w:val="99"/>
    <w:semiHidden/>
    <w:unhideWhenUsed/>
    <w:rsid w:val="00A17E2F"/>
    <w:rPr>
      <w:color w:val="0000FF"/>
      <w:u w:val="single"/>
    </w:rPr>
  </w:style>
  <w:style w:type="character" w:styleId="CommentReference">
    <w:name w:val="annotation reference"/>
    <w:basedOn w:val="DefaultParagraphFont"/>
    <w:uiPriority w:val="99"/>
    <w:semiHidden/>
    <w:unhideWhenUsed/>
    <w:rsid w:val="00E86C4E"/>
    <w:rPr>
      <w:sz w:val="18"/>
      <w:szCs w:val="18"/>
    </w:rPr>
  </w:style>
  <w:style w:type="paragraph" w:styleId="CommentText">
    <w:name w:val="annotation text"/>
    <w:basedOn w:val="Normal"/>
    <w:link w:val="CommentTextChar"/>
    <w:uiPriority w:val="99"/>
    <w:semiHidden/>
    <w:unhideWhenUsed/>
    <w:rsid w:val="00E86C4E"/>
  </w:style>
  <w:style w:type="character" w:customStyle="1" w:styleId="CommentTextChar">
    <w:name w:val="Comment Text Char"/>
    <w:basedOn w:val="DefaultParagraphFont"/>
    <w:link w:val="CommentText"/>
    <w:uiPriority w:val="99"/>
    <w:semiHidden/>
    <w:rsid w:val="00E86C4E"/>
  </w:style>
  <w:style w:type="paragraph" w:styleId="CommentSubject">
    <w:name w:val="annotation subject"/>
    <w:basedOn w:val="CommentText"/>
    <w:next w:val="CommentText"/>
    <w:link w:val="CommentSubjectChar"/>
    <w:uiPriority w:val="99"/>
    <w:semiHidden/>
    <w:unhideWhenUsed/>
    <w:rsid w:val="00E86C4E"/>
    <w:rPr>
      <w:b/>
      <w:bCs/>
    </w:rPr>
  </w:style>
  <w:style w:type="character" w:customStyle="1" w:styleId="CommentSubjectChar">
    <w:name w:val="Comment Subject Char"/>
    <w:basedOn w:val="CommentTextChar"/>
    <w:link w:val="CommentSubject"/>
    <w:uiPriority w:val="99"/>
    <w:semiHidden/>
    <w:rsid w:val="00E86C4E"/>
    <w:rPr>
      <w:b/>
      <w:bCs/>
    </w:rPr>
  </w:style>
  <w:style w:type="paragraph" w:styleId="BalloonText">
    <w:name w:val="Balloon Text"/>
    <w:basedOn w:val="Normal"/>
    <w:link w:val="BalloonTextChar"/>
    <w:uiPriority w:val="99"/>
    <w:semiHidden/>
    <w:unhideWhenUsed/>
    <w:rsid w:val="00E86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C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8E4"/>
    <w:pPr>
      <w:tabs>
        <w:tab w:val="center" w:pos="4419"/>
        <w:tab w:val="right" w:pos="8838"/>
      </w:tabs>
      <w:snapToGrid w:val="0"/>
    </w:pPr>
  </w:style>
  <w:style w:type="character" w:customStyle="1" w:styleId="HeaderChar">
    <w:name w:val="Header Char"/>
    <w:basedOn w:val="DefaultParagraphFont"/>
    <w:link w:val="Header"/>
    <w:uiPriority w:val="99"/>
    <w:rsid w:val="00FE08E4"/>
  </w:style>
  <w:style w:type="paragraph" w:styleId="Footer">
    <w:name w:val="footer"/>
    <w:basedOn w:val="Normal"/>
    <w:link w:val="FooterChar"/>
    <w:uiPriority w:val="99"/>
    <w:unhideWhenUsed/>
    <w:rsid w:val="00FE08E4"/>
    <w:pPr>
      <w:tabs>
        <w:tab w:val="center" w:pos="4419"/>
        <w:tab w:val="right" w:pos="8838"/>
      </w:tabs>
      <w:snapToGrid w:val="0"/>
    </w:pPr>
  </w:style>
  <w:style w:type="character" w:customStyle="1" w:styleId="FooterChar">
    <w:name w:val="Footer Char"/>
    <w:basedOn w:val="DefaultParagraphFont"/>
    <w:link w:val="Footer"/>
    <w:uiPriority w:val="99"/>
    <w:rsid w:val="00FE08E4"/>
  </w:style>
  <w:style w:type="paragraph" w:styleId="ListParagraph">
    <w:name w:val="List Paragraph"/>
    <w:basedOn w:val="Normal"/>
    <w:uiPriority w:val="34"/>
    <w:qFormat/>
    <w:rsid w:val="00FE08E4"/>
    <w:pPr>
      <w:ind w:left="720"/>
    </w:pPr>
  </w:style>
  <w:style w:type="character" w:customStyle="1" w:styleId="apple-converted-space">
    <w:name w:val="apple-converted-space"/>
    <w:basedOn w:val="DefaultParagraphFont"/>
    <w:rsid w:val="00A17E2F"/>
  </w:style>
  <w:style w:type="character" w:styleId="Hyperlink">
    <w:name w:val="Hyperlink"/>
    <w:basedOn w:val="DefaultParagraphFont"/>
    <w:uiPriority w:val="99"/>
    <w:semiHidden/>
    <w:unhideWhenUsed/>
    <w:rsid w:val="00A17E2F"/>
    <w:rPr>
      <w:color w:val="0000FF"/>
      <w:u w:val="single"/>
    </w:rPr>
  </w:style>
  <w:style w:type="character" w:styleId="CommentReference">
    <w:name w:val="annotation reference"/>
    <w:basedOn w:val="DefaultParagraphFont"/>
    <w:uiPriority w:val="99"/>
    <w:semiHidden/>
    <w:unhideWhenUsed/>
    <w:rsid w:val="00E86C4E"/>
    <w:rPr>
      <w:sz w:val="18"/>
      <w:szCs w:val="18"/>
    </w:rPr>
  </w:style>
  <w:style w:type="paragraph" w:styleId="CommentText">
    <w:name w:val="annotation text"/>
    <w:basedOn w:val="Normal"/>
    <w:link w:val="CommentTextChar"/>
    <w:uiPriority w:val="99"/>
    <w:semiHidden/>
    <w:unhideWhenUsed/>
    <w:rsid w:val="00E86C4E"/>
  </w:style>
  <w:style w:type="character" w:customStyle="1" w:styleId="CommentTextChar">
    <w:name w:val="Comment Text Char"/>
    <w:basedOn w:val="DefaultParagraphFont"/>
    <w:link w:val="CommentText"/>
    <w:uiPriority w:val="99"/>
    <w:semiHidden/>
    <w:rsid w:val="00E86C4E"/>
  </w:style>
  <w:style w:type="paragraph" w:styleId="CommentSubject">
    <w:name w:val="annotation subject"/>
    <w:basedOn w:val="CommentText"/>
    <w:next w:val="CommentText"/>
    <w:link w:val="CommentSubjectChar"/>
    <w:uiPriority w:val="99"/>
    <w:semiHidden/>
    <w:unhideWhenUsed/>
    <w:rsid w:val="00E86C4E"/>
    <w:rPr>
      <w:b/>
      <w:bCs/>
    </w:rPr>
  </w:style>
  <w:style w:type="character" w:customStyle="1" w:styleId="CommentSubjectChar">
    <w:name w:val="Comment Subject Char"/>
    <w:basedOn w:val="CommentTextChar"/>
    <w:link w:val="CommentSubject"/>
    <w:uiPriority w:val="99"/>
    <w:semiHidden/>
    <w:rsid w:val="00E86C4E"/>
    <w:rPr>
      <w:b/>
      <w:bCs/>
    </w:rPr>
  </w:style>
  <w:style w:type="paragraph" w:styleId="BalloonText">
    <w:name w:val="Balloon Text"/>
    <w:basedOn w:val="Normal"/>
    <w:link w:val="BalloonTextChar"/>
    <w:uiPriority w:val="99"/>
    <w:semiHidden/>
    <w:unhideWhenUsed/>
    <w:rsid w:val="00E86C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C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951">
      <w:bodyDiv w:val="1"/>
      <w:marLeft w:val="0"/>
      <w:marRight w:val="0"/>
      <w:marTop w:val="0"/>
      <w:marBottom w:val="0"/>
      <w:divBdr>
        <w:top w:val="none" w:sz="0" w:space="0" w:color="auto"/>
        <w:left w:val="none" w:sz="0" w:space="0" w:color="auto"/>
        <w:bottom w:val="none" w:sz="0" w:space="0" w:color="auto"/>
        <w:right w:val="none" w:sz="0" w:space="0" w:color="auto"/>
      </w:divBdr>
    </w:div>
    <w:div w:id="139462372">
      <w:bodyDiv w:val="1"/>
      <w:marLeft w:val="0"/>
      <w:marRight w:val="0"/>
      <w:marTop w:val="0"/>
      <w:marBottom w:val="0"/>
      <w:divBdr>
        <w:top w:val="none" w:sz="0" w:space="0" w:color="auto"/>
        <w:left w:val="none" w:sz="0" w:space="0" w:color="auto"/>
        <w:bottom w:val="none" w:sz="0" w:space="0" w:color="auto"/>
        <w:right w:val="none" w:sz="0" w:space="0" w:color="auto"/>
      </w:divBdr>
    </w:div>
    <w:div w:id="275795884">
      <w:bodyDiv w:val="1"/>
      <w:marLeft w:val="0"/>
      <w:marRight w:val="0"/>
      <w:marTop w:val="0"/>
      <w:marBottom w:val="0"/>
      <w:divBdr>
        <w:top w:val="none" w:sz="0" w:space="0" w:color="auto"/>
        <w:left w:val="none" w:sz="0" w:space="0" w:color="auto"/>
        <w:bottom w:val="none" w:sz="0" w:space="0" w:color="auto"/>
        <w:right w:val="none" w:sz="0" w:space="0" w:color="auto"/>
      </w:divBdr>
      <w:divsChild>
        <w:div w:id="459149380">
          <w:marLeft w:val="0"/>
          <w:marRight w:val="0"/>
          <w:marTop w:val="0"/>
          <w:marBottom w:val="0"/>
          <w:divBdr>
            <w:top w:val="none" w:sz="0" w:space="0" w:color="auto"/>
            <w:left w:val="none" w:sz="0" w:space="0" w:color="auto"/>
            <w:bottom w:val="none" w:sz="0" w:space="0" w:color="auto"/>
            <w:right w:val="none" w:sz="0" w:space="0" w:color="auto"/>
          </w:divBdr>
          <w:divsChild>
            <w:div w:id="555091662">
              <w:marLeft w:val="0"/>
              <w:marRight w:val="0"/>
              <w:marTop w:val="0"/>
              <w:marBottom w:val="0"/>
              <w:divBdr>
                <w:top w:val="none" w:sz="0" w:space="0" w:color="auto"/>
                <w:left w:val="none" w:sz="0" w:space="0" w:color="auto"/>
                <w:bottom w:val="none" w:sz="0" w:space="0" w:color="auto"/>
                <w:right w:val="none" w:sz="0" w:space="0" w:color="auto"/>
              </w:divBdr>
              <w:divsChild>
                <w:div w:id="17802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9988">
      <w:bodyDiv w:val="1"/>
      <w:marLeft w:val="0"/>
      <w:marRight w:val="0"/>
      <w:marTop w:val="0"/>
      <w:marBottom w:val="0"/>
      <w:divBdr>
        <w:top w:val="none" w:sz="0" w:space="0" w:color="auto"/>
        <w:left w:val="none" w:sz="0" w:space="0" w:color="auto"/>
        <w:bottom w:val="none" w:sz="0" w:space="0" w:color="auto"/>
        <w:right w:val="none" w:sz="0" w:space="0" w:color="auto"/>
      </w:divBdr>
      <w:divsChild>
        <w:div w:id="126699972">
          <w:marLeft w:val="0"/>
          <w:marRight w:val="0"/>
          <w:marTop w:val="0"/>
          <w:marBottom w:val="0"/>
          <w:divBdr>
            <w:top w:val="none" w:sz="0" w:space="0" w:color="auto"/>
            <w:left w:val="none" w:sz="0" w:space="0" w:color="auto"/>
            <w:bottom w:val="none" w:sz="0" w:space="0" w:color="auto"/>
            <w:right w:val="none" w:sz="0" w:space="0" w:color="auto"/>
          </w:divBdr>
          <w:divsChild>
            <w:div w:id="1738553411">
              <w:marLeft w:val="0"/>
              <w:marRight w:val="0"/>
              <w:marTop w:val="0"/>
              <w:marBottom w:val="0"/>
              <w:divBdr>
                <w:top w:val="none" w:sz="0" w:space="0" w:color="auto"/>
                <w:left w:val="none" w:sz="0" w:space="0" w:color="auto"/>
                <w:bottom w:val="none" w:sz="0" w:space="0" w:color="auto"/>
                <w:right w:val="none" w:sz="0" w:space="0" w:color="auto"/>
              </w:divBdr>
              <w:divsChild>
                <w:div w:id="2532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78595">
      <w:bodyDiv w:val="1"/>
      <w:marLeft w:val="0"/>
      <w:marRight w:val="0"/>
      <w:marTop w:val="0"/>
      <w:marBottom w:val="0"/>
      <w:divBdr>
        <w:top w:val="none" w:sz="0" w:space="0" w:color="auto"/>
        <w:left w:val="none" w:sz="0" w:space="0" w:color="auto"/>
        <w:bottom w:val="none" w:sz="0" w:space="0" w:color="auto"/>
        <w:right w:val="none" w:sz="0" w:space="0" w:color="auto"/>
      </w:divBdr>
    </w:div>
    <w:div w:id="715664806">
      <w:bodyDiv w:val="1"/>
      <w:marLeft w:val="0"/>
      <w:marRight w:val="0"/>
      <w:marTop w:val="0"/>
      <w:marBottom w:val="0"/>
      <w:divBdr>
        <w:top w:val="none" w:sz="0" w:space="0" w:color="auto"/>
        <w:left w:val="none" w:sz="0" w:space="0" w:color="auto"/>
        <w:bottom w:val="none" w:sz="0" w:space="0" w:color="auto"/>
        <w:right w:val="none" w:sz="0" w:space="0" w:color="auto"/>
      </w:divBdr>
    </w:div>
    <w:div w:id="909118290">
      <w:bodyDiv w:val="1"/>
      <w:marLeft w:val="0"/>
      <w:marRight w:val="0"/>
      <w:marTop w:val="0"/>
      <w:marBottom w:val="0"/>
      <w:divBdr>
        <w:top w:val="none" w:sz="0" w:space="0" w:color="auto"/>
        <w:left w:val="none" w:sz="0" w:space="0" w:color="auto"/>
        <w:bottom w:val="none" w:sz="0" w:space="0" w:color="auto"/>
        <w:right w:val="none" w:sz="0" w:space="0" w:color="auto"/>
      </w:divBdr>
    </w:div>
    <w:div w:id="1386636697">
      <w:bodyDiv w:val="1"/>
      <w:marLeft w:val="0"/>
      <w:marRight w:val="0"/>
      <w:marTop w:val="0"/>
      <w:marBottom w:val="0"/>
      <w:divBdr>
        <w:top w:val="none" w:sz="0" w:space="0" w:color="auto"/>
        <w:left w:val="none" w:sz="0" w:space="0" w:color="auto"/>
        <w:bottom w:val="none" w:sz="0" w:space="0" w:color="auto"/>
        <w:right w:val="none" w:sz="0" w:space="0" w:color="auto"/>
      </w:divBdr>
      <w:divsChild>
        <w:div w:id="1147551247">
          <w:marLeft w:val="0"/>
          <w:marRight w:val="0"/>
          <w:marTop w:val="0"/>
          <w:marBottom w:val="0"/>
          <w:divBdr>
            <w:top w:val="none" w:sz="0" w:space="0" w:color="auto"/>
            <w:left w:val="none" w:sz="0" w:space="0" w:color="auto"/>
            <w:bottom w:val="none" w:sz="0" w:space="0" w:color="auto"/>
            <w:right w:val="none" w:sz="0" w:space="0" w:color="auto"/>
          </w:divBdr>
          <w:divsChild>
            <w:div w:id="106120882">
              <w:marLeft w:val="0"/>
              <w:marRight w:val="0"/>
              <w:marTop w:val="0"/>
              <w:marBottom w:val="0"/>
              <w:divBdr>
                <w:top w:val="none" w:sz="0" w:space="0" w:color="auto"/>
                <w:left w:val="none" w:sz="0" w:space="0" w:color="auto"/>
                <w:bottom w:val="none" w:sz="0" w:space="0" w:color="auto"/>
                <w:right w:val="none" w:sz="0" w:space="0" w:color="auto"/>
              </w:divBdr>
              <w:divsChild>
                <w:div w:id="20064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63261">
      <w:bodyDiv w:val="1"/>
      <w:marLeft w:val="0"/>
      <w:marRight w:val="0"/>
      <w:marTop w:val="0"/>
      <w:marBottom w:val="0"/>
      <w:divBdr>
        <w:top w:val="none" w:sz="0" w:space="0" w:color="auto"/>
        <w:left w:val="none" w:sz="0" w:space="0" w:color="auto"/>
        <w:bottom w:val="none" w:sz="0" w:space="0" w:color="auto"/>
        <w:right w:val="none" w:sz="0" w:space="0" w:color="auto"/>
      </w:divBdr>
      <w:divsChild>
        <w:div w:id="1370837363">
          <w:marLeft w:val="0"/>
          <w:marRight w:val="0"/>
          <w:marTop w:val="0"/>
          <w:marBottom w:val="0"/>
          <w:divBdr>
            <w:top w:val="none" w:sz="0" w:space="0" w:color="auto"/>
            <w:left w:val="none" w:sz="0" w:space="0" w:color="auto"/>
            <w:bottom w:val="none" w:sz="0" w:space="0" w:color="auto"/>
            <w:right w:val="none" w:sz="0" w:space="0" w:color="auto"/>
          </w:divBdr>
          <w:divsChild>
            <w:div w:id="303438835">
              <w:marLeft w:val="0"/>
              <w:marRight w:val="0"/>
              <w:marTop w:val="0"/>
              <w:marBottom w:val="0"/>
              <w:divBdr>
                <w:top w:val="none" w:sz="0" w:space="0" w:color="auto"/>
                <w:left w:val="none" w:sz="0" w:space="0" w:color="auto"/>
                <w:bottom w:val="none" w:sz="0" w:space="0" w:color="auto"/>
                <w:right w:val="none" w:sz="0" w:space="0" w:color="auto"/>
              </w:divBdr>
              <w:divsChild>
                <w:div w:id="64884884">
                  <w:marLeft w:val="0"/>
                  <w:marRight w:val="0"/>
                  <w:marTop w:val="0"/>
                  <w:marBottom w:val="0"/>
                  <w:divBdr>
                    <w:top w:val="none" w:sz="0" w:space="0" w:color="auto"/>
                    <w:left w:val="none" w:sz="0" w:space="0" w:color="auto"/>
                    <w:bottom w:val="none" w:sz="0" w:space="0" w:color="auto"/>
                    <w:right w:val="none" w:sz="0" w:space="0" w:color="auto"/>
                  </w:divBdr>
                  <w:divsChild>
                    <w:div w:id="1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747190">
      <w:bodyDiv w:val="1"/>
      <w:marLeft w:val="0"/>
      <w:marRight w:val="0"/>
      <w:marTop w:val="0"/>
      <w:marBottom w:val="0"/>
      <w:divBdr>
        <w:top w:val="none" w:sz="0" w:space="0" w:color="auto"/>
        <w:left w:val="none" w:sz="0" w:space="0" w:color="auto"/>
        <w:bottom w:val="none" w:sz="0" w:space="0" w:color="auto"/>
        <w:right w:val="none" w:sz="0" w:space="0" w:color="auto"/>
      </w:divBdr>
    </w:div>
    <w:div w:id="1719082974">
      <w:bodyDiv w:val="1"/>
      <w:marLeft w:val="0"/>
      <w:marRight w:val="0"/>
      <w:marTop w:val="0"/>
      <w:marBottom w:val="0"/>
      <w:divBdr>
        <w:top w:val="none" w:sz="0" w:space="0" w:color="auto"/>
        <w:left w:val="none" w:sz="0" w:space="0" w:color="auto"/>
        <w:bottom w:val="none" w:sz="0" w:space="0" w:color="auto"/>
        <w:right w:val="none" w:sz="0" w:space="0" w:color="auto"/>
      </w:divBdr>
    </w:div>
    <w:div w:id="1914462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31FFFE1CE1024CB88D46237193AC1E"/>
        <w:category>
          <w:name w:val="General"/>
          <w:gallery w:val="placeholder"/>
        </w:category>
        <w:types>
          <w:type w:val="bbPlcHdr"/>
        </w:types>
        <w:behaviors>
          <w:behavior w:val="content"/>
        </w:behaviors>
        <w:guid w:val="{6F075FD4-6341-4045-A039-B45DDDE54618}"/>
      </w:docPartPr>
      <w:docPartBody>
        <w:p w:rsidR="008941B5" w:rsidRDefault="008941B5" w:rsidP="008941B5">
          <w:pPr>
            <w:pStyle w:val="9631FFFE1CE1024CB88D46237193AC1E"/>
          </w:pPr>
          <w:r>
            <w:t>[Type text]</w:t>
          </w:r>
        </w:p>
      </w:docPartBody>
    </w:docPart>
    <w:docPart>
      <w:docPartPr>
        <w:name w:val="8A0B344E246B1D46BA099841F47D296E"/>
        <w:category>
          <w:name w:val="General"/>
          <w:gallery w:val="placeholder"/>
        </w:category>
        <w:types>
          <w:type w:val="bbPlcHdr"/>
        </w:types>
        <w:behaviors>
          <w:behavior w:val="content"/>
        </w:behaviors>
        <w:guid w:val="{1039CFE0-C0DD-AA4D-8822-2625E92E3BFB}"/>
      </w:docPartPr>
      <w:docPartBody>
        <w:p w:rsidR="008941B5" w:rsidRDefault="008941B5" w:rsidP="008941B5">
          <w:pPr>
            <w:pStyle w:val="8A0B344E246B1D46BA099841F47D296E"/>
          </w:pPr>
          <w:r>
            <w:t>[Type text]</w:t>
          </w:r>
        </w:p>
      </w:docPartBody>
    </w:docPart>
    <w:docPart>
      <w:docPartPr>
        <w:name w:val="D0740472F5E7FC4CA43EF50BA6069714"/>
        <w:category>
          <w:name w:val="General"/>
          <w:gallery w:val="placeholder"/>
        </w:category>
        <w:types>
          <w:type w:val="bbPlcHdr"/>
        </w:types>
        <w:behaviors>
          <w:behavior w:val="content"/>
        </w:behaviors>
        <w:guid w:val="{5298D006-9432-D849-8D13-A1B07C6142EE}"/>
      </w:docPartPr>
      <w:docPartBody>
        <w:p w:rsidR="008941B5" w:rsidRDefault="008941B5" w:rsidP="008941B5">
          <w:pPr>
            <w:pStyle w:val="D0740472F5E7FC4CA43EF50BA606971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85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B5"/>
    <w:rsid w:val="007B2A6A"/>
    <w:rsid w:val="008941B5"/>
    <w:rsid w:val="008B0767"/>
    <w:rsid w:val="00D4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1FFFE1CE1024CB88D46237193AC1E">
    <w:name w:val="9631FFFE1CE1024CB88D46237193AC1E"/>
    <w:rsid w:val="008941B5"/>
  </w:style>
  <w:style w:type="paragraph" w:customStyle="1" w:styleId="8A0B344E246B1D46BA099841F47D296E">
    <w:name w:val="8A0B344E246B1D46BA099841F47D296E"/>
    <w:rsid w:val="008941B5"/>
  </w:style>
  <w:style w:type="paragraph" w:customStyle="1" w:styleId="D0740472F5E7FC4CA43EF50BA6069714">
    <w:name w:val="D0740472F5E7FC4CA43EF50BA6069714"/>
    <w:rsid w:val="008941B5"/>
  </w:style>
  <w:style w:type="paragraph" w:customStyle="1" w:styleId="03DE24D19CF8F240AC3D63C8235C5195">
    <w:name w:val="03DE24D19CF8F240AC3D63C8235C5195"/>
    <w:rsid w:val="008941B5"/>
  </w:style>
  <w:style w:type="paragraph" w:customStyle="1" w:styleId="4A2B798FBEF7D84D9DBD757D4674D433">
    <w:name w:val="4A2B798FBEF7D84D9DBD757D4674D433"/>
    <w:rsid w:val="008941B5"/>
  </w:style>
  <w:style w:type="paragraph" w:customStyle="1" w:styleId="90E83A677FB6684997D78AC4A5E7A77C">
    <w:name w:val="90E83A677FB6684997D78AC4A5E7A77C"/>
    <w:rsid w:val="008941B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1FFFE1CE1024CB88D46237193AC1E">
    <w:name w:val="9631FFFE1CE1024CB88D46237193AC1E"/>
    <w:rsid w:val="008941B5"/>
  </w:style>
  <w:style w:type="paragraph" w:customStyle="1" w:styleId="8A0B344E246B1D46BA099841F47D296E">
    <w:name w:val="8A0B344E246B1D46BA099841F47D296E"/>
    <w:rsid w:val="008941B5"/>
  </w:style>
  <w:style w:type="paragraph" w:customStyle="1" w:styleId="D0740472F5E7FC4CA43EF50BA6069714">
    <w:name w:val="D0740472F5E7FC4CA43EF50BA6069714"/>
    <w:rsid w:val="008941B5"/>
  </w:style>
  <w:style w:type="paragraph" w:customStyle="1" w:styleId="03DE24D19CF8F240AC3D63C8235C5195">
    <w:name w:val="03DE24D19CF8F240AC3D63C8235C5195"/>
    <w:rsid w:val="008941B5"/>
  </w:style>
  <w:style w:type="paragraph" w:customStyle="1" w:styleId="4A2B798FBEF7D84D9DBD757D4674D433">
    <w:name w:val="4A2B798FBEF7D84D9DBD757D4674D433"/>
    <w:rsid w:val="008941B5"/>
  </w:style>
  <w:style w:type="paragraph" w:customStyle="1" w:styleId="90E83A677FB6684997D78AC4A5E7A77C">
    <w:name w:val="90E83A677FB6684997D78AC4A5E7A77C"/>
    <w:rsid w:val="008941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87EA45B-E024-1A4E-8E11-5066C253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1391</Words>
  <Characters>7929</Characters>
  <Application>Microsoft Macintosh Word</Application>
  <DocSecurity>0</DocSecurity>
  <Lines>66</Lines>
  <Paragraphs>18</Paragraphs>
  <ScaleCrop>false</ScaleCrop>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22</cp:revision>
  <dcterms:created xsi:type="dcterms:W3CDTF">2018-11-13T20:10:00Z</dcterms:created>
  <dcterms:modified xsi:type="dcterms:W3CDTF">2018-11-26T20:19:00Z</dcterms:modified>
</cp:coreProperties>
</file>